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86" w:rsidRDefault="008323A4" w:rsidP="00381586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b/>
          <w:color w:val="333333"/>
          <w:sz w:val="30"/>
          <w:szCs w:val="30"/>
        </w:rPr>
      </w:pPr>
      <w:r>
        <w:rPr>
          <w:rFonts w:hint="eastAsia"/>
          <w:b/>
          <w:color w:val="333333"/>
          <w:sz w:val="30"/>
          <w:szCs w:val="30"/>
        </w:rPr>
        <w:t>附件1</w:t>
      </w:r>
    </w:p>
    <w:p w:rsidR="00381586" w:rsidRDefault="0096656E" w:rsidP="0038158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333333"/>
          <w:sz w:val="30"/>
          <w:szCs w:val="30"/>
        </w:rPr>
      </w:pPr>
      <w:r w:rsidRPr="00381586">
        <w:rPr>
          <w:rFonts w:hint="eastAsia"/>
          <w:b/>
          <w:color w:val="333333"/>
          <w:sz w:val="36"/>
          <w:szCs w:val="36"/>
        </w:rPr>
        <w:t>沈阳市绿色节能建材推荐目录 入围条件</w:t>
      </w:r>
    </w:p>
    <w:p w:rsidR="0096656E" w:rsidRPr="00381586" w:rsidRDefault="0096656E" w:rsidP="0038158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b/>
          <w:color w:val="333333"/>
          <w:sz w:val="30"/>
          <w:szCs w:val="30"/>
        </w:rPr>
      </w:pPr>
      <w:r w:rsidRPr="00381586">
        <w:rPr>
          <w:rStyle w:val="a4"/>
          <w:rFonts w:hint="eastAsia"/>
          <w:color w:val="333333"/>
          <w:sz w:val="36"/>
          <w:szCs w:val="36"/>
        </w:rPr>
        <w:t>（混凝土路面砖</w:t>
      </w:r>
      <w:r w:rsidR="00D16EC0" w:rsidRPr="00381586">
        <w:rPr>
          <w:rStyle w:val="a4"/>
          <w:rFonts w:hint="eastAsia"/>
          <w:color w:val="333333"/>
          <w:sz w:val="36"/>
          <w:szCs w:val="36"/>
        </w:rPr>
        <w:t>、混凝土</w:t>
      </w:r>
      <w:r w:rsidR="00E73E57" w:rsidRPr="00381586">
        <w:rPr>
          <w:rStyle w:val="a4"/>
          <w:rFonts w:hint="eastAsia"/>
          <w:color w:val="333333"/>
          <w:sz w:val="36"/>
          <w:szCs w:val="36"/>
        </w:rPr>
        <w:t>路缘石</w:t>
      </w:r>
      <w:r w:rsidRPr="00381586">
        <w:rPr>
          <w:rStyle w:val="a4"/>
          <w:rFonts w:hint="eastAsia"/>
          <w:color w:val="333333"/>
          <w:sz w:val="36"/>
          <w:szCs w:val="36"/>
        </w:rPr>
        <w:t>类）</w:t>
      </w:r>
    </w:p>
    <w:p w:rsidR="0096656E" w:rsidRDefault="0096656E" w:rsidP="0038158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color w:val="333333"/>
          <w:sz w:val="30"/>
          <w:szCs w:val="30"/>
        </w:rPr>
      </w:pPr>
    </w:p>
    <w:p w:rsidR="0096656E" w:rsidRDefault="0096656E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一、企业规模和业绩要求</w:t>
      </w:r>
    </w:p>
    <w:p w:rsidR="0096656E" w:rsidRDefault="0096656E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 xml:space="preserve"> 1.</w:t>
      </w:r>
      <w:r w:rsidR="009A32B9" w:rsidRPr="00C8547B">
        <w:rPr>
          <w:rFonts w:hint="eastAsia"/>
          <w:color w:val="333333"/>
          <w:sz w:val="30"/>
          <w:szCs w:val="30"/>
        </w:rPr>
        <w:t xml:space="preserve"> 企业</w:t>
      </w:r>
      <w:r w:rsidR="00F54691" w:rsidRPr="00C8547B">
        <w:rPr>
          <w:rFonts w:hint="eastAsia"/>
          <w:color w:val="333333"/>
          <w:sz w:val="30"/>
          <w:szCs w:val="30"/>
        </w:rPr>
        <w:t>自主经营，</w:t>
      </w:r>
      <w:r w:rsidR="009A32B9" w:rsidRPr="00C8547B">
        <w:rPr>
          <w:rFonts w:hint="eastAsia"/>
          <w:color w:val="333333"/>
          <w:sz w:val="30"/>
          <w:szCs w:val="30"/>
        </w:rPr>
        <w:t>有独立的生产</w:t>
      </w:r>
      <w:r w:rsidR="00B22BE3" w:rsidRPr="00C8547B">
        <w:rPr>
          <w:rFonts w:hint="eastAsia"/>
          <w:color w:val="333333"/>
          <w:sz w:val="30"/>
          <w:szCs w:val="30"/>
        </w:rPr>
        <w:t>车间和堆放场地（不允许委托加工）</w:t>
      </w:r>
      <w:r>
        <w:rPr>
          <w:rFonts w:hint="eastAsia"/>
          <w:color w:val="333333"/>
          <w:sz w:val="30"/>
          <w:szCs w:val="30"/>
        </w:rPr>
        <w:t>；</w:t>
      </w:r>
    </w:p>
    <w:p w:rsidR="0096656E" w:rsidRDefault="007B5090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2</w:t>
      </w:r>
      <w:r w:rsidR="0096656E">
        <w:rPr>
          <w:rFonts w:hint="eastAsia"/>
          <w:color w:val="333333"/>
          <w:sz w:val="30"/>
          <w:szCs w:val="30"/>
        </w:rPr>
        <w:t>.具有在我市市政工程使用2</w:t>
      </w:r>
      <w:r w:rsidR="00196711">
        <w:rPr>
          <w:rFonts w:hint="eastAsia"/>
          <w:color w:val="333333"/>
          <w:sz w:val="30"/>
          <w:szCs w:val="30"/>
        </w:rPr>
        <w:t>年以上的业绩；</w:t>
      </w:r>
    </w:p>
    <w:p w:rsidR="0096656E" w:rsidRDefault="007B5090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3</w:t>
      </w:r>
      <w:r w:rsidR="0096656E">
        <w:rPr>
          <w:rFonts w:hint="eastAsia"/>
          <w:color w:val="333333"/>
          <w:sz w:val="30"/>
          <w:szCs w:val="30"/>
        </w:rPr>
        <w:t>.企业</w:t>
      </w:r>
      <w:r w:rsidR="00855A4D">
        <w:rPr>
          <w:rFonts w:hint="eastAsia"/>
          <w:color w:val="333333"/>
          <w:sz w:val="30"/>
          <w:szCs w:val="30"/>
        </w:rPr>
        <w:t>产品</w:t>
      </w:r>
      <w:r w:rsidR="0096656E">
        <w:rPr>
          <w:rFonts w:hint="eastAsia"/>
          <w:color w:val="333333"/>
          <w:sz w:val="30"/>
          <w:szCs w:val="30"/>
        </w:rPr>
        <w:t>无各级质量监督检验部门不良记录。</w:t>
      </w:r>
    </w:p>
    <w:p w:rsidR="0096656E" w:rsidRDefault="0096656E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二、资质要求</w:t>
      </w:r>
    </w:p>
    <w:p w:rsidR="0096656E" w:rsidRDefault="0096656E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 xml:space="preserve"> </w:t>
      </w:r>
      <w:r w:rsidR="001B1E37">
        <w:rPr>
          <w:rFonts w:hint="eastAsia"/>
          <w:color w:val="333333"/>
          <w:sz w:val="30"/>
          <w:szCs w:val="30"/>
        </w:rPr>
        <w:t>1.有效期内的《沈阳市建设工程材料备案证明》</w:t>
      </w:r>
      <w:r w:rsidR="00A31928">
        <w:rPr>
          <w:rFonts w:hint="eastAsia"/>
          <w:color w:val="333333"/>
          <w:sz w:val="30"/>
          <w:szCs w:val="30"/>
        </w:rPr>
        <w:t>；</w:t>
      </w:r>
    </w:p>
    <w:p w:rsidR="0096656E" w:rsidRDefault="0096656E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 xml:space="preserve"> </w:t>
      </w:r>
      <w:r w:rsidR="001B1E37">
        <w:rPr>
          <w:rFonts w:hint="eastAsia"/>
          <w:color w:val="333333"/>
          <w:sz w:val="30"/>
          <w:szCs w:val="30"/>
        </w:rPr>
        <w:t>2</w:t>
      </w:r>
      <w:r>
        <w:rPr>
          <w:rFonts w:hint="eastAsia"/>
          <w:color w:val="333333"/>
          <w:sz w:val="30"/>
          <w:szCs w:val="30"/>
        </w:rPr>
        <w:t>.</w:t>
      </w:r>
      <w:r w:rsidR="006F1C04">
        <w:rPr>
          <w:rFonts w:hint="eastAsia"/>
          <w:color w:val="333333"/>
          <w:sz w:val="30"/>
          <w:szCs w:val="30"/>
        </w:rPr>
        <w:t>具有</w:t>
      </w:r>
      <w:r w:rsidR="001B1E37">
        <w:rPr>
          <w:rFonts w:hint="eastAsia"/>
          <w:color w:val="333333"/>
          <w:sz w:val="30"/>
          <w:szCs w:val="30"/>
        </w:rPr>
        <w:t>建设行政主管部门认可的检测机构</w:t>
      </w:r>
      <w:r w:rsidR="006F1C04">
        <w:rPr>
          <w:rFonts w:hint="eastAsia"/>
          <w:color w:val="333333"/>
          <w:sz w:val="30"/>
          <w:szCs w:val="30"/>
        </w:rPr>
        <w:t>出具的</w:t>
      </w:r>
      <w:r w:rsidR="001B1E37">
        <w:rPr>
          <w:rFonts w:hint="eastAsia"/>
          <w:color w:val="333333"/>
          <w:sz w:val="30"/>
          <w:szCs w:val="30"/>
        </w:rPr>
        <w:t>抽样检测</w:t>
      </w:r>
      <w:r w:rsidR="006F1C04">
        <w:rPr>
          <w:rFonts w:hint="eastAsia"/>
          <w:color w:val="333333"/>
          <w:sz w:val="30"/>
          <w:szCs w:val="30"/>
        </w:rPr>
        <w:t>报告</w:t>
      </w:r>
      <w:r w:rsidR="001B1E37">
        <w:rPr>
          <w:rFonts w:hint="eastAsia"/>
          <w:color w:val="333333"/>
          <w:sz w:val="30"/>
          <w:szCs w:val="30"/>
        </w:rPr>
        <w:t>，</w:t>
      </w:r>
      <w:r w:rsidR="007B5090">
        <w:rPr>
          <w:rFonts w:hint="eastAsia"/>
          <w:color w:val="333333"/>
          <w:sz w:val="30"/>
          <w:szCs w:val="30"/>
        </w:rPr>
        <w:t>经检测</w:t>
      </w:r>
      <w:r w:rsidR="001B1E37">
        <w:rPr>
          <w:rFonts w:hint="eastAsia"/>
          <w:color w:val="333333"/>
          <w:sz w:val="30"/>
          <w:szCs w:val="30"/>
        </w:rPr>
        <w:t>质量</w:t>
      </w:r>
      <w:r w:rsidR="009D605C">
        <w:rPr>
          <w:rFonts w:hint="eastAsia"/>
          <w:color w:val="333333"/>
          <w:sz w:val="30"/>
          <w:szCs w:val="30"/>
        </w:rPr>
        <w:t>符合标准</w:t>
      </w:r>
      <w:r w:rsidR="00B52D37">
        <w:rPr>
          <w:rFonts w:hint="eastAsia"/>
          <w:color w:val="333333"/>
          <w:sz w:val="30"/>
          <w:szCs w:val="30"/>
        </w:rPr>
        <w:t>及本入围条件中技术</w:t>
      </w:r>
      <w:r w:rsidR="009D605C">
        <w:rPr>
          <w:rFonts w:hint="eastAsia"/>
          <w:color w:val="333333"/>
          <w:sz w:val="30"/>
          <w:szCs w:val="30"/>
        </w:rPr>
        <w:t>要求</w:t>
      </w:r>
      <w:r w:rsidR="00A31928">
        <w:rPr>
          <w:rFonts w:hint="eastAsia"/>
          <w:color w:val="333333"/>
          <w:sz w:val="30"/>
          <w:szCs w:val="30"/>
        </w:rPr>
        <w:t>；</w:t>
      </w:r>
    </w:p>
    <w:p w:rsidR="00A31928" w:rsidRDefault="00A31928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3.有完整的</w:t>
      </w:r>
      <w:r w:rsidR="007B5090">
        <w:rPr>
          <w:rFonts w:hint="eastAsia"/>
          <w:color w:val="333333"/>
          <w:sz w:val="30"/>
          <w:szCs w:val="30"/>
        </w:rPr>
        <w:t>安全生产及</w:t>
      </w:r>
      <w:r>
        <w:rPr>
          <w:rFonts w:hint="eastAsia"/>
          <w:color w:val="333333"/>
          <w:sz w:val="30"/>
          <w:szCs w:val="30"/>
        </w:rPr>
        <w:t>质量控制体系。</w:t>
      </w:r>
    </w:p>
    <w:p w:rsidR="001B1E37" w:rsidRDefault="0096656E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三、</w:t>
      </w:r>
      <w:r w:rsidR="00947417">
        <w:rPr>
          <w:rFonts w:hint="eastAsia"/>
          <w:color w:val="333333"/>
          <w:sz w:val="30"/>
          <w:szCs w:val="30"/>
        </w:rPr>
        <w:t>生产设备</w:t>
      </w:r>
      <w:r>
        <w:rPr>
          <w:rFonts w:hint="eastAsia"/>
          <w:color w:val="333333"/>
          <w:sz w:val="30"/>
          <w:szCs w:val="30"/>
        </w:rPr>
        <w:t xml:space="preserve">要求 </w:t>
      </w:r>
    </w:p>
    <w:p w:rsidR="00947417" w:rsidRPr="00C8547B" w:rsidRDefault="00947417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 w:rsidRPr="00C8547B">
        <w:rPr>
          <w:rFonts w:hint="eastAsia"/>
          <w:color w:val="333333"/>
          <w:sz w:val="30"/>
          <w:szCs w:val="30"/>
        </w:rPr>
        <w:t>1.</w:t>
      </w:r>
      <w:r w:rsidR="006A4EA8" w:rsidRPr="006A4EA8">
        <w:rPr>
          <w:rFonts w:hint="eastAsia"/>
          <w:color w:val="333333"/>
          <w:sz w:val="30"/>
          <w:szCs w:val="30"/>
        </w:rPr>
        <w:t xml:space="preserve"> </w:t>
      </w:r>
      <w:r w:rsidR="006A4EA8">
        <w:rPr>
          <w:rFonts w:hint="eastAsia"/>
          <w:color w:val="333333"/>
          <w:sz w:val="30"/>
          <w:szCs w:val="30"/>
        </w:rPr>
        <w:t>采用自动生产线</w:t>
      </w:r>
      <w:r w:rsidR="007B5090">
        <w:rPr>
          <w:rFonts w:hint="eastAsia"/>
          <w:color w:val="333333"/>
          <w:sz w:val="30"/>
          <w:szCs w:val="30"/>
        </w:rPr>
        <w:t>，流水作业</w:t>
      </w:r>
      <w:r w:rsidR="006A4EA8">
        <w:rPr>
          <w:rFonts w:hint="eastAsia"/>
          <w:color w:val="333333"/>
          <w:sz w:val="30"/>
          <w:szCs w:val="30"/>
        </w:rPr>
        <w:t>，</w:t>
      </w:r>
      <w:r w:rsidRPr="00C8547B">
        <w:rPr>
          <w:rFonts w:hint="eastAsia"/>
          <w:color w:val="333333"/>
          <w:sz w:val="30"/>
          <w:szCs w:val="30"/>
        </w:rPr>
        <w:t>主设备应为国产、进口先进设备</w:t>
      </w:r>
      <w:r w:rsidR="0093515A">
        <w:rPr>
          <w:rFonts w:hint="eastAsia"/>
          <w:color w:val="333333"/>
          <w:sz w:val="30"/>
          <w:szCs w:val="30"/>
        </w:rPr>
        <w:t>，不小于12块机，</w:t>
      </w:r>
      <w:r w:rsidR="007B5090">
        <w:rPr>
          <w:rFonts w:hint="eastAsia"/>
          <w:color w:val="333333"/>
          <w:sz w:val="30"/>
          <w:szCs w:val="30"/>
        </w:rPr>
        <w:t>单条生产线年生产能力不小于20万平方米；</w:t>
      </w:r>
    </w:p>
    <w:p w:rsidR="006A4EA8" w:rsidRDefault="006A4EA8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 w:rsidRPr="00C8547B">
        <w:rPr>
          <w:rFonts w:hint="eastAsia"/>
          <w:color w:val="333333"/>
          <w:sz w:val="30"/>
          <w:szCs w:val="30"/>
        </w:rPr>
        <w:t>2.</w:t>
      </w:r>
      <w:r w:rsidRPr="006A4EA8">
        <w:rPr>
          <w:rFonts w:hint="eastAsia"/>
          <w:color w:val="333333"/>
          <w:sz w:val="30"/>
          <w:szCs w:val="30"/>
        </w:rPr>
        <w:t xml:space="preserve"> </w:t>
      </w:r>
      <w:r w:rsidR="001E6EE0">
        <w:rPr>
          <w:rFonts w:hint="eastAsia"/>
          <w:color w:val="333333"/>
          <w:sz w:val="30"/>
          <w:szCs w:val="30"/>
        </w:rPr>
        <w:t>生产设备压制成型的下压重量</w:t>
      </w:r>
      <w:r>
        <w:rPr>
          <w:rFonts w:hint="eastAsia"/>
          <w:color w:val="333333"/>
          <w:sz w:val="30"/>
          <w:szCs w:val="30"/>
        </w:rPr>
        <w:t>达到600</w:t>
      </w:r>
      <w:r w:rsidR="001E6EE0">
        <w:rPr>
          <w:rFonts w:hint="eastAsia"/>
          <w:color w:val="333333"/>
          <w:sz w:val="30"/>
          <w:szCs w:val="30"/>
        </w:rPr>
        <w:t>吨，振动频率</w:t>
      </w:r>
      <w:r>
        <w:rPr>
          <w:rFonts w:hint="eastAsia"/>
          <w:color w:val="333333"/>
          <w:sz w:val="30"/>
          <w:szCs w:val="30"/>
        </w:rPr>
        <w:t>达到60Hz</w:t>
      </w:r>
      <w:r w:rsidR="00B52D37">
        <w:rPr>
          <w:rFonts w:hint="eastAsia"/>
          <w:color w:val="333333"/>
          <w:sz w:val="30"/>
          <w:szCs w:val="30"/>
        </w:rPr>
        <w:t>；</w:t>
      </w:r>
    </w:p>
    <w:p w:rsidR="00A31928" w:rsidRDefault="006A4EA8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3.</w:t>
      </w:r>
      <w:r w:rsidR="00947417" w:rsidRPr="00C8547B">
        <w:rPr>
          <w:rFonts w:hint="eastAsia"/>
          <w:color w:val="333333"/>
          <w:sz w:val="30"/>
          <w:szCs w:val="30"/>
        </w:rPr>
        <w:t>有</w:t>
      </w:r>
      <w:r w:rsidR="00A31928" w:rsidRPr="00C8547B">
        <w:rPr>
          <w:rFonts w:hint="eastAsia"/>
          <w:color w:val="333333"/>
          <w:sz w:val="30"/>
          <w:szCs w:val="30"/>
        </w:rPr>
        <w:t>室内</w:t>
      </w:r>
      <w:r w:rsidR="00947417" w:rsidRPr="00C8547B">
        <w:rPr>
          <w:rFonts w:hint="eastAsia"/>
          <w:color w:val="333333"/>
          <w:sz w:val="30"/>
          <w:szCs w:val="30"/>
        </w:rPr>
        <w:t>封闭养护窑，</w:t>
      </w:r>
      <w:r w:rsidR="005A05CE">
        <w:rPr>
          <w:rFonts w:hint="eastAsia"/>
          <w:color w:val="333333"/>
          <w:sz w:val="30"/>
          <w:szCs w:val="30"/>
        </w:rPr>
        <w:t>产品一次</w:t>
      </w:r>
      <w:r>
        <w:rPr>
          <w:rFonts w:hint="eastAsia"/>
          <w:color w:val="333333"/>
          <w:sz w:val="30"/>
          <w:szCs w:val="30"/>
        </w:rPr>
        <w:t>养护</w:t>
      </w:r>
      <w:r w:rsidR="005A05CE">
        <w:rPr>
          <w:rFonts w:hint="eastAsia"/>
          <w:color w:val="333333"/>
          <w:sz w:val="30"/>
          <w:szCs w:val="30"/>
        </w:rPr>
        <w:t>面积</w:t>
      </w:r>
      <w:r>
        <w:rPr>
          <w:rFonts w:hint="eastAsia"/>
          <w:color w:val="333333"/>
          <w:sz w:val="30"/>
          <w:szCs w:val="30"/>
        </w:rPr>
        <w:t>不低于4000平方米</w:t>
      </w:r>
      <w:r w:rsidR="00D9660C" w:rsidRPr="00C8547B">
        <w:rPr>
          <w:rFonts w:hint="eastAsia"/>
          <w:color w:val="333333"/>
          <w:sz w:val="30"/>
          <w:szCs w:val="30"/>
        </w:rPr>
        <w:t>；</w:t>
      </w:r>
    </w:p>
    <w:p w:rsidR="00947417" w:rsidRPr="00C8547B" w:rsidRDefault="006A4EA8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 w:rsidRPr="00C8547B">
        <w:rPr>
          <w:rFonts w:hint="eastAsia"/>
          <w:color w:val="333333"/>
          <w:sz w:val="30"/>
          <w:szCs w:val="30"/>
        </w:rPr>
        <w:lastRenderedPageBreak/>
        <w:t>4.</w:t>
      </w:r>
      <w:r w:rsidR="00A31928" w:rsidRPr="00C8547B">
        <w:rPr>
          <w:color w:val="333333"/>
          <w:sz w:val="30"/>
          <w:szCs w:val="30"/>
        </w:rPr>
        <w:t>有3个或3个以上</w:t>
      </w:r>
      <w:r w:rsidR="007B5090" w:rsidRPr="00C8547B">
        <w:rPr>
          <w:rFonts w:hint="eastAsia"/>
          <w:color w:val="333333"/>
          <w:sz w:val="30"/>
          <w:szCs w:val="30"/>
        </w:rPr>
        <w:t>封闭</w:t>
      </w:r>
      <w:r w:rsidR="00A31928" w:rsidRPr="00C8547B">
        <w:rPr>
          <w:color w:val="333333"/>
          <w:sz w:val="30"/>
          <w:szCs w:val="30"/>
        </w:rPr>
        <w:t>配料仓</w:t>
      </w:r>
      <w:r w:rsidR="00A31928" w:rsidRPr="00C8547B">
        <w:rPr>
          <w:rFonts w:hint="eastAsia"/>
          <w:color w:val="333333"/>
          <w:sz w:val="30"/>
          <w:szCs w:val="30"/>
        </w:rPr>
        <w:t>，并应</w:t>
      </w:r>
      <w:r w:rsidR="0057489A" w:rsidRPr="00C8547B">
        <w:rPr>
          <w:rFonts w:hint="eastAsia"/>
          <w:color w:val="333333"/>
          <w:sz w:val="30"/>
          <w:szCs w:val="30"/>
        </w:rPr>
        <w:t>有</w:t>
      </w:r>
      <w:r w:rsidR="00A31928" w:rsidRPr="00C8547B">
        <w:rPr>
          <w:rFonts w:hint="eastAsia"/>
          <w:color w:val="333333"/>
          <w:sz w:val="30"/>
          <w:szCs w:val="30"/>
        </w:rPr>
        <w:t>防雨</w:t>
      </w:r>
      <w:r w:rsidR="007B5090" w:rsidRPr="00C8547B">
        <w:rPr>
          <w:rFonts w:hint="eastAsia"/>
          <w:color w:val="333333"/>
          <w:sz w:val="30"/>
          <w:szCs w:val="30"/>
        </w:rPr>
        <w:t>、防水</w:t>
      </w:r>
      <w:r w:rsidR="0057489A" w:rsidRPr="00C8547B">
        <w:rPr>
          <w:rFonts w:hint="eastAsia"/>
          <w:color w:val="333333"/>
          <w:sz w:val="30"/>
          <w:szCs w:val="30"/>
        </w:rPr>
        <w:t>措施</w:t>
      </w:r>
      <w:r w:rsidR="00A9474D">
        <w:rPr>
          <w:rFonts w:hint="eastAsia"/>
          <w:color w:val="333333"/>
          <w:sz w:val="30"/>
          <w:szCs w:val="30"/>
        </w:rPr>
        <w:t>。</w:t>
      </w:r>
    </w:p>
    <w:p w:rsidR="00947417" w:rsidRDefault="001B1E37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四、</w:t>
      </w:r>
      <w:r w:rsidR="00947417">
        <w:rPr>
          <w:rFonts w:hint="eastAsia"/>
          <w:color w:val="333333"/>
          <w:sz w:val="30"/>
          <w:szCs w:val="30"/>
        </w:rPr>
        <w:t>检测</w:t>
      </w:r>
      <w:r w:rsidR="00855A4D">
        <w:rPr>
          <w:rFonts w:hint="eastAsia"/>
          <w:color w:val="333333"/>
          <w:sz w:val="30"/>
          <w:szCs w:val="30"/>
        </w:rPr>
        <w:t>条件</w:t>
      </w:r>
      <w:r w:rsidR="00947417">
        <w:rPr>
          <w:rFonts w:hint="eastAsia"/>
          <w:color w:val="333333"/>
          <w:sz w:val="30"/>
          <w:szCs w:val="30"/>
        </w:rPr>
        <w:t>要求</w:t>
      </w:r>
    </w:p>
    <w:p w:rsidR="00A61D98" w:rsidRDefault="00A61D98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1.</w:t>
      </w:r>
      <w:r w:rsidR="00D11D3D">
        <w:rPr>
          <w:rFonts w:hint="eastAsia"/>
          <w:color w:val="333333"/>
          <w:sz w:val="30"/>
          <w:szCs w:val="30"/>
        </w:rPr>
        <w:t>配备</w:t>
      </w:r>
      <w:r w:rsidR="004F6B68">
        <w:rPr>
          <w:rFonts w:hint="eastAsia"/>
          <w:color w:val="333333"/>
          <w:sz w:val="30"/>
          <w:szCs w:val="30"/>
        </w:rPr>
        <w:t>专门的实验室，有</w:t>
      </w:r>
      <w:r>
        <w:rPr>
          <w:rFonts w:hint="eastAsia"/>
          <w:color w:val="333333"/>
          <w:sz w:val="30"/>
          <w:szCs w:val="30"/>
        </w:rPr>
        <w:t>专业</w:t>
      </w:r>
      <w:r w:rsidR="007B5090">
        <w:rPr>
          <w:rFonts w:hint="eastAsia"/>
          <w:color w:val="333333"/>
          <w:sz w:val="30"/>
          <w:szCs w:val="30"/>
        </w:rPr>
        <w:t>的</w:t>
      </w:r>
      <w:r>
        <w:rPr>
          <w:rFonts w:hint="eastAsia"/>
          <w:color w:val="333333"/>
          <w:sz w:val="30"/>
          <w:szCs w:val="30"/>
        </w:rPr>
        <w:t>检测技术人员</w:t>
      </w:r>
      <w:r w:rsidR="00D11D3D">
        <w:rPr>
          <w:rFonts w:hint="eastAsia"/>
          <w:color w:val="333333"/>
          <w:sz w:val="30"/>
          <w:szCs w:val="30"/>
        </w:rPr>
        <w:t>，并</w:t>
      </w:r>
      <w:r w:rsidR="004F6B68">
        <w:rPr>
          <w:rFonts w:hint="eastAsia"/>
          <w:color w:val="333333"/>
          <w:sz w:val="30"/>
          <w:szCs w:val="30"/>
        </w:rPr>
        <w:t>按照</w:t>
      </w:r>
      <w:r w:rsidR="00D11D3D">
        <w:rPr>
          <w:rFonts w:hint="eastAsia"/>
          <w:color w:val="333333"/>
          <w:sz w:val="30"/>
          <w:szCs w:val="30"/>
        </w:rPr>
        <w:t>规范的检测流程</w:t>
      </w:r>
      <w:r w:rsidR="004F6B68">
        <w:rPr>
          <w:rFonts w:hint="eastAsia"/>
          <w:color w:val="333333"/>
          <w:sz w:val="30"/>
          <w:szCs w:val="30"/>
        </w:rPr>
        <w:t>实施检测</w:t>
      </w:r>
      <w:r>
        <w:rPr>
          <w:rFonts w:hint="eastAsia"/>
          <w:color w:val="333333"/>
          <w:sz w:val="30"/>
          <w:szCs w:val="30"/>
        </w:rPr>
        <w:t>；</w:t>
      </w:r>
    </w:p>
    <w:p w:rsidR="00484999" w:rsidRPr="00C8547B" w:rsidRDefault="00A61D98" w:rsidP="00C8547B">
      <w:pPr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2. 有</w:t>
      </w:r>
      <w:r w:rsidR="00961E12"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满足生产所需的</w:t>
      </w:r>
      <w:r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原材料</w:t>
      </w:r>
      <w:r w:rsidR="00961E12"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、</w:t>
      </w:r>
      <w:r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成品</w:t>
      </w:r>
      <w:r w:rsidR="00961E12"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质量主控项目</w:t>
      </w:r>
      <w:r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检测设备，</w:t>
      </w:r>
      <w:r w:rsidR="00961E12"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主控项目</w:t>
      </w:r>
      <w:r w:rsidR="0055445F"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检测内容主要</w:t>
      </w:r>
      <w:r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包括水泥性能、</w:t>
      </w:r>
      <w:r w:rsidR="0055445F"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砂</w:t>
      </w:r>
      <w:r w:rsidR="00AE15E3"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石</w:t>
      </w:r>
      <w:r w:rsidR="0055445F"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含泥量、</w:t>
      </w:r>
      <w:r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成品</w:t>
      </w:r>
      <w:r w:rsidR="007B5090"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的</w:t>
      </w:r>
      <w:r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抗压抗折</w:t>
      </w:r>
      <w:r w:rsidR="0055445F"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强度</w:t>
      </w:r>
      <w:r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，耐磨</w:t>
      </w:r>
      <w:r w:rsidR="0055445F"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性能</w:t>
      </w:r>
      <w:r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，具备出具出厂合格证的检测能力</w:t>
      </w:r>
      <w:r w:rsidR="00922FAC"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；</w:t>
      </w:r>
    </w:p>
    <w:p w:rsidR="00AA5489" w:rsidRPr="00C8547B" w:rsidRDefault="00AA5489" w:rsidP="00C8547B">
      <w:pPr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五、</w:t>
      </w:r>
      <w:r w:rsidR="004423B6" w:rsidRPr="00C8547B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原材料及产品质量要求</w:t>
      </w:r>
    </w:p>
    <w:p w:rsidR="004423B6" w:rsidRDefault="004423B6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1.</w:t>
      </w:r>
      <w:r w:rsidR="00F2474B">
        <w:rPr>
          <w:rFonts w:hint="eastAsia"/>
          <w:color w:val="333333"/>
          <w:sz w:val="30"/>
          <w:szCs w:val="30"/>
        </w:rPr>
        <w:t>严格控制</w:t>
      </w:r>
      <w:r>
        <w:rPr>
          <w:rFonts w:hint="eastAsia"/>
          <w:color w:val="333333"/>
          <w:sz w:val="30"/>
          <w:szCs w:val="30"/>
        </w:rPr>
        <w:t>粗</w:t>
      </w:r>
      <w:r w:rsidR="00F2474B">
        <w:rPr>
          <w:rFonts w:hint="eastAsia"/>
          <w:color w:val="333333"/>
          <w:sz w:val="30"/>
          <w:szCs w:val="30"/>
        </w:rPr>
        <w:t>细</w:t>
      </w:r>
      <w:r>
        <w:rPr>
          <w:rFonts w:hint="eastAsia"/>
          <w:color w:val="333333"/>
          <w:sz w:val="30"/>
          <w:szCs w:val="30"/>
        </w:rPr>
        <w:t>骨料</w:t>
      </w:r>
      <w:r w:rsidR="00F2474B">
        <w:rPr>
          <w:rFonts w:hint="eastAsia"/>
          <w:color w:val="333333"/>
          <w:sz w:val="30"/>
          <w:szCs w:val="30"/>
        </w:rPr>
        <w:t>颗粒级配及含泥量</w:t>
      </w:r>
      <w:r>
        <w:rPr>
          <w:rFonts w:hint="eastAsia"/>
          <w:color w:val="333333"/>
          <w:sz w:val="30"/>
          <w:szCs w:val="30"/>
        </w:rPr>
        <w:t>，不得采用石粉；</w:t>
      </w:r>
    </w:p>
    <w:p w:rsidR="00947417" w:rsidRDefault="004423B6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2</w:t>
      </w:r>
      <w:r w:rsidR="00947417">
        <w:rPr>
          <w:rFonts w:hint="eastAsia"/>
          <w:color w:val="333333"/>
          <w:sz w:val="30"/>
          <w:szCs w:val="30"/>
        </w:rPr>
        <w:t>.</w:t>
      </w:r>
      <w:r w:rsidR="009D605C">
        <w:rPr>
          <w:rFonts w:hint="eastAsia"/>
          <w:color w:val="333333"/>
          <w:sz w:val="30"/>
          <w:szCs w:val="30"/>
        </w:rPr>
        <w:t>承诺</w:t>
      </w:r>
      <w:r>
        <w:rPr>
          <w:rFonts w:hint="eastAsia"/>
          <w:color w:val="333333"/>
          <w:sz w:val="30"/>
          <w:szCs w:val="30"/>
        </w:rPr>
        <w:t>产品</w:t>
      </w:r>
      <w:r w:rsidR="00947417">
        <w:rPr>
          <w:rFonts w:hint="eastAsia"/>
          <w:color w:val="333333"/>
          <w:sz w:val="30"/>
          <w:szCs w:val="30"/>
        </w:rPr>
        <w:t>5年以</w:t>
      </w:r>
      <w:r>
        <w:rPr>
          <w:rFonts w:hint="eastAsia"/>
          <w:color w:val="333333"/>
          <w:sz w:val="30"/>
          <w:szCs w:val="30"/>
        </w:rPr>
        <w:t>内</w:t>
      </w:r>
      <w:r w:rsidR="00947417">
        <w:rPr>
          <w:rFonts w:hint="eastAsia"/>
          <w:color w:val="333333"/>
          <w:sz w:val="30"/>
          <w:szCs w:val="30"/>
        </w:rPr>
        <w:t>不出现自然风化现象（不脱层）。</w:t>
      </w:r>
    </w:p>
    <w:p w:rsidR="00C8547B" w:rsidRPr="00C8547B" w:rsidRDefault="00C8547B" w:rsidP="00C8547B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六、</w:t>
      </w:r>
      <w:r w:rsidRPr="00C8547B">
        <w:rPr>
          <w:rFonts w:hint="eastAsia"/>
          <w:color w:val="333333"/>
          <w:sz w:val="30"/>
          <w:szCs w:val="30"/>
        </w:rPr>
        <w:t>混凝土路面砖</w:t>
      </w:r>
      <w:r>
        <w:rPr>
          <w:rFonts w:hint="eastAsia"/>
          <w:color w:val="333333"/>
          <w:sz w:val="30"/>
          <w:szCs w:val="30"/>
        </w:rPr>
        <w:t>（</w:t>
      </w:r>
      <w:r w:rsidRPr="00C8547B">
        <w:rPr>
          <w:rFonts w:hint="eastAsia"/>
          <w:color w:val="333333"/>
          <w:sz w:val="30"/>
          <w:szCs w:val="30"/>
        </w:rPr>
        <w:t>非透水砖</w:t>
      </w:r>
      <w:r w:rsidR="00D16EC0">
        <w:rPr>
          <w:rFonts w:hint="eastAsia"/>
          <w:color w:val="333333"/>
          <w:sz w:val="30"/>
          <w:szCs w:val="30"/>
        </w:rPr>
        <w:t>、</w:t>
      </w:r>
      <w:r w:rsidRPr="00C8547B">
        <w:rPr>
          <w:rFonts w:hint="eastAsia"/>
          <w:color w:val="333333"/>
          <w:sz w:val="30"/>
          <w:szCs w:val="30"/>
        </w:rPr>
        <w:t>抗压强度等级Cc50</w:t>
      </w:r>
      <w:r>
        <w:rPr>
          <w:rFonts w:hint="eastAsia"/>
          <w:color w:val="333333"/>
          <w:sz w:val="30"/>
          <w:szCs w:val="30"/>
        </w:rPr>
        <w:t>）</w:t>
      </w:r>
      <w:r w:rsidRPr="00C8547B">
        <w:rPr>
          <w:rFonts w:hint="eastAsia"/>
          <w:color w:val="333333"/>
          <w:sz w:val="30"/>
          <w:szCs w:val="30"/>
        </w:rPr>
        <w:t>主要</w:t>
      </w:r>
      <w:r w:rsidR="00DC656A">
        <w:rPr>
          <w:rFonts w:hint="eastAsia"/>
          <w:color w:val="333333"/>
          <w:sz w:val="30"/>
          <w:szCs w:val="30"/>
        </w:rPr>
        <w:t>技术</w:t>
      </w:r>
      <w:r w:rsidRPr="00C8547B">
        <w:rPr>
          <w:rFonts w:hint="eastAsia"/>
          <w:color w:val="333333"/>
          <w:sz w:val="30"/>
          <w:szCs w:val="30"/>
        </w:rPr>
        <w:t>要求。</w:t>
      </w:r>
    </w:p>
    <w:p w:rsidR="00B13CA7" w:rsidRPr="00B13CA7" w:rsidRDefault="00B13CA7" w:rsidP="00B13CA7">
      <w:pPr>
        <w:spacing w:line="360" w:lineRule="auto"/>
        <w:ind w:left="420"/>
        <w:jc w:val="center"/>
        <w:rPr>
          <w:color w:val="000000" w:themeColor="text1"/>
          <w:sz w:val="24"/>
        </w:rPr>
      </w:pPr>
      <w:r w:rsidRPr="00B13CA7">
        <w:rPr>
          <w:rFonts w:hint="eastAsia"/>
          <w:color w:val="000000" w:themeColor="text1"/>
          <w:sz w:val="24"/>
        </w:rPr>
        <w:t>混凝土路面砖力学性能</w:t>
      </w:r>
    </w:p>
    <w:tbl>
      <w:tblPr>
        <w:tblW w:w="4939" w:type="pct"/>
        <w:jc w:val="center"/>
        <w:tblInd w:w="-101" w:type="dxa"/>
        <w:tblCellMar>
          <w:left w:w="0" w:type="dxa"/>
          <w:right w:w="0" w:type="dxa"/>
        </w:tblCellMar>
        <w:tblLook w:val="0000"/>
      </w:tblPr>
      <w:tblGrid>
        <w:gridCol w:w="1369"/>
        <w:gridCol w:w="1827"/>
        <w:gridCol w:w="1618"/>
        <w:gridCol w:w="1622"/>
        <w:gridCol w:w="1779"/>
      </w:tblGrid>
      <w:tr w:rsidR="00B13CA7" w:rsidRPr="00B13CA7" w:rsidTr="00910AA0">
        <w:trPr>
          <w:trHeight w:val="285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CA7" w:rsidRPr="00B13CA7" w:rsidRDefault="00B13CA7" w:rsidP="00910AA0">
            <w:pPr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B13CA7">
              <w:rPr>
                <w:rFonts w:hint="eastAsia"/>
                <w:color w:val="000000" w:themeColor="text1"/>
                <w:sz w:val="24"/>
                <w:szCs w:val="24"/>
              </w:rPr>
              <w:t>边长</w:t>
            </w:r>
            <w:r w:rsidRPr="00B13CA7">
              <w:rPr>
                <w:color w:val="000000" w:themeColor="text1"/>
                <w:sz w:val="24"/>
                <w:szCs w:val="24"/>
              </w:rPr>
              <w:t>/</w:t>
            </w:r>
            <w:r w:rsidRPr="00B13CA7">
              <w:rPr>
                <w:rFonts w:hint="eastAsia"/>
                <w:color w:val="000000" w:themeColor="text1"/>
                <w:sz w:val="24"/>
                <w:szCs w:val="24"/>
              </w:rPr>
              <w:t>厚度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CA7" w:rsidRPr="00B13CA7" w:rsidRDefault="00B13CA7" w:rsidP="00910AA0">
            <w:pPr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B13CA7">
              <w:rPr>
                <w:rFonts w:hint="eastAsia"/>
                <w:color w:val="000000" w:themeColor="text1"/>
                <w:sz w:val="24"/>
                <w:szCs w:val="24"/>
              </w:rPr>
              <w:t>＜</w:t>
            </w:r>
            <w:r w:rsidRPr="00B13CA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CA7" w:rsidRPr="00B13CA7" w:rsidRDefault="00B13CA7" w:rsidP="00910AA0">
            <w:pPr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B13CA7">
              <w:rPr>
                <w:rFonts w:hint="eastAsia"/>
                <w:color w:val="000000" w:themeColor="text1"/>
                <w:sz w:val="24"/>
                <w:szCs w:val="24"/>
              </w:rPr>
              <w:t>≥</w:t>
            </w:r>
            <w:r w:rsidRPr="00B13CA7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B13CA7" w:rsidRPr="00B13CA7" w:rsidTr="00910AA0">
        <w:trPr>
          <w:trHeight w:val="285"/>
          <w:jc w:val="center"/>
        </w:trPr>
        <w:tc>
          <w:tcPr>
            <w:tcW w:w="8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3CA7" w:rsidRPr="00B13CA7" w:rsidRDefault="00B13CA7" w:rsidP="00910A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CA7">
              <w:rPr>
                <w:rFonts w:hint="eastAsia"/>
                <w:color w:val="000000" w:themeColor="text1"/>
                <w:sz w:val="24"/>
                <w:szCs w:val="24"/>
              </w:rPr>
              <w:t>强度</w:t>
            </w:r>
          </w:p>
          <w:p w:rsidR="00B13CA7" w:rsidRPr="00B13CA7" w:rsidRDefault="00B13CA7" w:rsidP="00910AA0">
            <w:pPr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B13CA7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B13CA7">
              <w:rPr>
                <w:color w:val="000000" w:themeColor="text1"/>
                <w:sz w:val="24"/>
                <w:szCs w:val="24"/>
              </w:rPr>
              <w:t>MPa</w:t>
            </w:r>
            <w:r w:rsidRPr="00B13CA7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CA7" w:rsidRPr="00B13CA7" w:rsidRDefault="00B13CA7" w:rsidP="00910AA0">
            <w:pPr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B13CA7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抗压强度</w:t>
            </w:r>
          </w:p>
        </w:tc>
        <w:tc>
          <w:tcPr>
            <w:tcW w:w="20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CA7" w:rsidRPr="00B13CA7" w:rsidRDefault="00B13CA7" w:rsidP="00910AA0">
            <w:pPr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B13CA7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抗折强度</w:t>
            </w:r>
          </w:p>
        </w:tc>
      </w:tr>
      <w:tr w:rsidR="00B13CA7" w:rsidRPr="00B13CA7" w:rsidTr="00910AA0">
        <w:trPr>
          <w:trHeight w:val="285"/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13CA7" w:rsidRPr="00B13CA7" w:rsidRDefault="00B13CA7" w:rsidP="00910AA0">
            <w:pPr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7" w:rsidRPr="00B13CA7" w:rsidRDefault="00B13CA7" w:rsidP="00910AA0">
            <w:pPr>
              <w:snapToGrid w:val="0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B13CA7">
              <w:rPr>
                <w:rFonts w:hint="eastAsia"/>
                <w:color w:val="000000" w:themeColor="text1"/>
                <w:sz w:val="24"/>
                <w:szCs w:val="24"/>
              </w:rPr>
              <w:t>平均值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7" w:rsidRPr="00B13CA7" w:rsidRDefault="00B13CA7" w:rsidP="00910AA0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13CA7">
              <w:rPr>
                <w:rFonts w:hint="eastAsia"/>
                <w:color w:val="000000" w:themeColor="text1"/>
                <w:sz w:val="24"/>
                <w:szCs w:val="24"/>
              </w:rPr>
              <w:t>单块最小值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7" w:rsidRPr="00B13CA7" w:rsidRDefault="00B13CA7" w:rsidP="00910AA0">
            <w:pPr>
              <w:snapToGrid w:val="0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B13CA7">
              <w:rPr>
                <w:rFonts w:hint="eastAsia"/>
                <w:color w:val="000000" w:themeColor="text1"/>
                <w:sz w:val="24"/>
                <w:szCs w:val="24"/>
              </w:rPr>
              <w:t>平均值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7" w:rsidRPr="00B13CA7" w:rsidRDefault="00B13CA7" w:rsidP="00910AA0">
            <w:pPr>
              <w:snapToGrid w:val="0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B13CA7">
              <w:rPr>
                <w:rFonts w:hint="eastAsia"/>
                <w:color w:val="000000" w:themeColor="text1"/>
                <w:sz w:val="24"/>
                <w:szCs w:val="24"/>
              </w:rPr>
              <w:t>单块最小值</w:t>
            </w:r>
          </w:p>
        </w:tc>
      </w:tr>
      <w:tr w:rsidR="00B13CA7" w:rsidRPr="00B13CA7" w:rsidTr="00910AA0">
        <w:trPr>
          <w:trHeight w:val="381"/>
          <w:jc w:val="center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CA7" w:rsidRPr="00B13CA7" w:rsidRDefault="00B13CA7" w:rsidP="00910AA0">
            <w:pPr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7" w:rsidRPr="00B13CA7" w:rsidRDefault="00B13CA7" w:rsidP="00910AA0">
            <w:pPr>
              <w:snapToGrid w:val="0"/>
              <w:ind w:firstLineChars="150" w:firstLine="360"/>
              <w:jc w:val="center"/>
              <w:rPr>
                <w:color w:val="000000" w:themeColor="text1"/>
                <w:sz w:val="24"/>
                <w:szCs w:val="24"/>
              </w:rPr>
            </w:pPr>
            <w:r w:rsidRPr="00B13CA7">
              <w:rPr>
                <w:rFonts w:hint="eastAsia"/>
                <w:color w:val="000000" w:themeColor="text1"/>
                <w:sz w:val="24"/>
                <w:szCs w:val="24"/>
              </w:rPr>
              <w:t>≥</w:t>
            </w:r>
            <w:r w:rsidRPr="00B13CA7">
              <w:rPr>
                <w:color w:val="000000" w:themeColor="text1"/>
                <w:sz w:val="24"/>
                <w:szCs w:val="24"/>
              </w:rPr>
              <w:t>50.0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CA7" w:rsidRPr="00B13CA7" w:rsidRDefault="00B13CA7" w:rsidP="00910AA0">
            <w:pPr>
              <w:snapToGrid w:val="0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B13CA7">
              <w:rPr>
                <w:rFonts w:hint="eastAsia"/>
                <w:color w:val="000000" w:themeColor="text1"/>
                <w:sz w:val="24"/>
                <w:szCs w:val="24"/>
              </w:rPr>
              <w:t>≥</w:t>
            </w:r>
            <w:r w:rsidRPr="00B13CA7">
              <w:rPr>
                <w:color w:val="000000" w:themeColor="text1"/>
                <w:sz w:val="24"/>
                <w:szCs w:val="24"/>
              </w:rPr>
              <w:t>42.0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7" w:rsidRPr="00B13CA7" w:rsidRDefault="00B13CA7" w:rsidP="00910AA0">
            <w:pPr>
              <w:snapToGrid w:val="0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B13CA7">
              <w:rPr>
                <w:rFonts w:hint="eastAsia"/>
                <w:color w:val="000000" w:themeColor="text1"/>
                <w:sz w:val="24"/>
                <w:szCs w:val="24"/>
              </w:rPr>
              <w:t>≥</w:t>
            </w:r>
            <w:r w:rsidRPr="00B13CA7">
              <w:rPr>
                <w:color w:val="000000" w:themeColor="text1"/>
                <w:sz w:val="24"/>
                <w:szCs w:val="24"/>
              </w:rPr>
              <w:t>5.00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CA7" w:rsidRPr="00B13CA7" w:rsidRDefault="00B13CA7" w:rsidP="00910AA0">
            <w:pPr>
              <w:snapToGrid w:val="0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B13CA7">
              <w:rPr>
                <w:rFonts w:hint="eastAsia"/>
                <w:color w:val="000000" w:themeColor="text1"/>
                <w:sz w:val="24"/>
                <w:szCs w:val="24"/>
              </w:rPr>
              <w:t>≥</w:t>
            </w:r>
            <w:r w:rsidRPr="00B13CA7">
              <w:rPr>
                <w:color w:val="000000" w:themeColor="text1"/>
                <w:sz w:val="24"/>
                <w:szCs w:val="24"/>
              </w:rPr>
              <w:t>4.20</w:t>
            </w:r>
          </w:p>
        </w:tc>
      </w:tr>
    </w:tbl>
    <w:p w:rsidR="00B13CA7" w:rsidRDefault="00B13CA7" w:rsidP="00C8547B">
      <w:pPr>
        <w:spacing w:line="360" w:lineRule="auto"/>
        <w:ind w:firstLineChars="1700" w:firstLine="4080"/>
        <w:rPr>
          <w:sz w:val="24"/>
          <w:szCs w:val="24"/>
        </w:rPr>
      </w:pPr>
    </w:p>
    <w:p w:rsidR="00C8547B" w:rsidRPr="00834941" w:rsidRDefault="00C8547B" w:rsidP="00352ABE">
      <w:pPr>
        <w:spacing w:line="360" w:lineRule="auto"/>
        <w:ind w:firstLineChars="1200" w:firstLine="2880"/>
        <w:rPr>
          <w:sz w:val="24"/>
          <w:szCs w:val="24"/>
        </w:rPr>
      </w:pPr>
      <w:r w:rsidRPr="00834941">
        <w:rPr>
          <w:rFonts w:hint="eastAsia"/>
          <w:sz w:val="24"/>
          <w:szCs w:val="24"/>
        </w:rPr>
        <w:t>混凝土路面砖物理性能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67"/>
        <w:gridCol w:w="1645"/>
        <w:gridCol w:w="1484"/>
        <w:gridCol w:w="3020"/>
      </w:tblGrid>
      <w:tr w:rsidR="00C8547B" w:rsidRPr="00834941" w:rsidTr="00C8547B">
        <w:trPr>
          <w:trHeight w:val="285"/>
        </w:trPr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47B" w:rsidRPr="00834941" w:rsidRDefault="00C8547B" w:rsidP="007119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34941">
              <w:rPr>
                <w:rFonts w:hint="eastAsia"/>
                <w:sz w:val="24"/>
                <w:szCs w:val="24"/>
              </w:rPr>
              <w:t>耐磨性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47B" w:rsidRPr="00834941" w:rsidRDefault="00C8547B" w:rsidP="007119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34941">
              <w:rPr>
                <w:rFonts w:hint="eastAsia"/>
                <w:sz w:val="24"/>
                <w:szCs w:val="24"/>
              </w:rPr>
              <w:t>吸水率</w:t>
            </w:r>
            <w:r w:rsidRPr="00834941">
              <w:rPr>
                <w:rFonts w:hint="eastAsia"/>
                <w:sz w:val="24"/>
                <w:szCs w:val="24"/>
              </w:rPr>
              <w:t>(%)</w:t>
            </w:r>
            <w:r w:rsidRPr="00834941">
              <w:rPr>
                <w:rFonts w:hint="eastAsia"/>
                <w:sz w:val="24"/>
                <w:szCs w:val="24"/>
              </w:rPr>
              <w:t>≤</w:t>
            </w:r>
          </w:p>
        </w:tc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47B" w:rsidRPr="00834941" w:rsidRDefault="00C8547B" w:rsidP="007119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34941">
              <w:rPr>
                <w:rFonts w:hint="eastAsia"/>
                <w:sz w:val="24"/>
                <w:szCs w:val="24"/>
              </w:rPr>
              <w:t>抗盐冻性（剥落量）（</w:t>
            </w:r>
            <w:r w:rsidRPr="00834941">
              <w:rPr>
                <w:sz w:val="24"/>
                <w:szCs w:val="24"/>
              </w:rPr>
              <w:t>mg</w:t>
            </w:r>
            <w:r w:rsidRPr="0083494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8547B" w:rsidRPr="00834941" w:rsidTr="00C8547B">
        <w:trPr>
          <w:trHeight w:val="285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47B" w:rsidRPr="00834941" w:rsidRDefault="00C8547B" w:rsidP="007119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34941">
              <w:rPr>
                <w:rFonts w:hint="eastAsia"/>
                <w:sz w:val="24"/>
                <w:szCs w:val="24"/>
              </w:rPr>
              <w:t>磨坑长度≥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47B" w:rsidRPr="00834941" w:rsidRDefault="00C8547B" w:rsidP="007119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34941">
              <w:rPr>
                <w:rFonts w:hint="eastAsia"/>
                <w:sz w:val="24"/>
                <w:szCs w:val="24"/>
              </w:rPr>
              <w:t>耐磨度≥</w:t>
            </w: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7B" w:rsidRPr="00834941" w:rsidRDefault="00C8547B" w:rsidP="007119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7B" w:rsidRPr="00834941" w:rsidRDefault="00C8547B" w:rsidP="007119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8547B" w:rsidRPr="00834941" w:rsidTr="00C8547B">
        <w:trPr>
          <w:trHeight w:val="285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47B" w:rsidRPr="00834941" w:rsidRDefault="00C8547B" w:rsidP="007119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34941">
              <w:rPr>
                <w:rFonts w:hint="eastAsia"/>
                <w:sz w:val="24"/>
                <w:szCs w:val="24"/>
              </w:rPr>
              <w:t>32.0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47B" w:rsidRPr="00834941" w:rsidRDefault="00C8547B" w:rsidP="007119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34941">
              <w:rPr>
                <w:rFonts w:hint="eastAsia"/>
                <w:sz w:val="24"/>
                <w:szCs w:val="24"/>
              </w:rPr>
              <w:t>1.5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47B" w:rsidRPr="00834941" w:rsidRDefault="00C8547B" w:rsidP="007119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34941">
              <w:rPr>
                <w:rFonts w:hint="eastAsia"/>
                <w:sz w:val="24"/>
                <w:szCs w:val="24"/>
              </w:rPr>
              <w:t>6.5</w:t>
            </w:r>
          </w:p>
        </w:tc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7B" w:rsidRPr="00834941" w:rsidRDefault="00C8547B" w:rsidP="007119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34941">
              <w:rPr>
                <w:rFonts w:hint="eastAsia"/>
                <w:sz w:val="24"/>
                <w:szCs w:val="24"/>
              </w:rPr>
              <w:t>平均值</w:t>
            </w:r>
            <w:r w:rsidRPr="00834941">
              <w:rPr>
                <w:rFonts w:ascii="宋体" w:hAnsi="宋体" w:hint="eastAsia"/>
                <w:sz w:val="24"/>
                <w:szCs w:val="24"/>
              </w:rPr>
              <w:t>≤</w:t>
            </w:r>
            <w:r w:rsidRPr="00834941">
              <w:rPr>
                <w:rFonts w:ascii="宋体" w:hAnsi="宋体"/>
                <w:sz w:val="24"/>
                <w:szCs w:val="24"/>
              </w:rPr>
              <w:t>1000</w:t>
            </w:r>
            <w:r w:rsidRPr="00834941">
              <w:rPr>
                <w:rFonts w:ascii="宋体" w:hAnsi="宋体" w:hint="eastAsia"/>
                <w:sz w:val="24"/>
                <w:szCs w:val="24"/>
              </w:rPr>
              <w:t>，且最大值＜</w:t>
            </w:r>
            <w:r w:rsidRPr="00834941">
              <w:rPr>
                <w:rFonts w:ascii="宋体" w:hAnsi="宋体"/>
                <w:sz w:val="24"/>
                <w:szCs w:val="24"/>
              </w:rPr>
              <w:t>1500</w:t>
            </w:r>
          </w:p>
        </w:tc>
      </w:tr>
    </w:tbl>
    <w:p w:rsidR="00C8547B" w:rsidRPr="00834941" w:rsidRDefault="00C8547B" w:rsidP="00D16EC0">
      <w:pPr>
        <w:tabs>
          <w:tab w:val="left" w:pos="945"/>
        </w:tabs>
        <w:spacing w:line="360" w:lineRule="auto"/>
        <w:ind w:leftChars="150" w:left="315" w:right="1478" w:firstLineChars="650" w:firstLine="1560"/>
        <w:rPr>
          <w:b/>
          <w:sz w:val="24"/>
          <w:szCs w:val="24"/>
        </w:rPr>
      </w:pPr>
      <w:r w:rsidRPr="00834941">
        <w:rPr>
          <w:rFonts w:hint="eastAsia"/>
          <w:sz w:val="24"/>
          <w:szCs w:val="24"/>
        </w:rPr>
        <w:t>混凝土路面砖外观质量要求及尺寸误差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"/>
        <w:gridCol w:w="5977"/>
        <w:gridCol w:w="1549"/>
      </w:tblGrid>
      <w:tr w:rsidR="00C8547B" w:rsidRPr="00834941" w:rsidTr="00D16EC0">
        <w:trPr>
          <w:trHeight w:val="315"/>
        </w:trPr>
        <w:tc>
          <w:tcPr>
            <w:tcW w:w="584" w:type="pct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506" w:type="pct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求</w:t>
            </w:r>
          </w:p>
        </w:tc>
      </w:tr>
      <w:tr w:rsidR="00C8547B" w:rsidRPr="00834941" w:rsidTr="00D16EC0">
        <w:trPr>
          <w:trHeight w:val="315"/>
        </w:trPr>
        <w:tc>
          <w:tcPr>
            <w:tcW w:w="584" w:type="pct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506" w:type="pct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铺装面粘皮或缺损的最大投影尺寸</w:t>
            </w:r>
            <w:r>
              <w:rPr>
                <w:rFonts w:hint="eastAsia"/>
                <w:sz w:val="24"/>
                <w:szCs w:val="24"/>
              </w:rPr>
              <w:t xml:space="preserve">/mm   </w:t>
            </w:r>
            <w:r>
              <w:rPr>
                <w:rFonts w:hint="eastAsia"/>
                <w:sz w:val="24"/>
                <w:szCs w:val="24"/>
              </w:rPr>
              <w:t>≤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C8547B" w:rsidRPr="00834941" w:rsidTr="00D16EC0">
        <w:trPr>
          <w:trHeight w:val="315"/>
        </w:trPr>
        <w:tc>
          <w:tcPr>
            <w:tcW w:w="584" w:type="pct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506" w:type="pct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铺装面缺棱或掉角的最大投影尺寸</w:t>
            </w:r>
            <w:r>
              <w:rPr>
                <w:rFonts w:hint="eastAsia"/>
                <w:sz w:val="24"/>
                <w:szCs w:val="24"/>
              </w:rPr>
              <w:t xml:space="preserve">/mm   </w:t>
            </w:r>
            <w:r>
              <w:rPr>
                <w:rFonts w:hint="eastAsia"/>
                <w:sz w:val="24"/>
                <w:szCs w:val="24"/>
              </w:rPr>
              <w:t>≤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C8547B" w:rsidRPr="00834941" w:rsidTr="00D16EC0">
        <w:trPr>
          <w:trHeight w:val="315"/>
        </w:trPr>
        <w:tc>
          <w:tcPr>
            <w:tcW w:w="584" w:type="pct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506" w:type="pct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铺装面裂纹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不允许</w:t>
            </w:r>
          </w:p>
        </w:tc>
      </w:tr>
      <w:tr w:rsidR="00C8547B" w:rsidRPr="00834941" w:rsidTr="00D16EC0">
        <w:trPr>
          <w:trHeight w:val="315"/>
        </w:trPr>
        <w:tc>
          <w:tcPr>
            <w:tcW w:w="584" w:type="pct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506" w:type="pct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色差、杂色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不明显</w:t>
            </w:r>
          </w:p>
        </w:tc>
      </w:tr>
      <w:tr w:rsidR="00C8547B" w:rsidRPr="00834941" w:rsidTr="00D16EC0">
        <w:trPr>
          <w:trHeight w:val="315"/>
        </w:trPr>
        <w:tc>
          <w:tcPr>
            <w:tcW w:w="584" w:type="pct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3506" w:type="pct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平整度</w:t>
            </w:r>
            <w:r>
              <w:rPr>
                <w:rFonts w:hint="eastAsia"/>
                <w:sz w:val="24"/>
                <w:szCs w:val="24"/>
              </w:rPr>
              <w:t>/mm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2.0</w:t>
            </w:r>
          </w:p>
        </w:tc>
      </w:tr>
      <w:tr w:rsidR="00C8547B" w:rsidRPr="00834941" w:rsidTr="00D16EC0">
        <w:trPr>
          <w:trHeight w:val="315"/>
        </w:trPr>
        <w:tc>
          <w:tcPr>
            <w:tcW w:w="584" w:type="pct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506" w:type="pct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垂直度</w:t>
            </w:r>
            <w:r>
              <w:rPr>
                <w:rFonts w:hint="eastAsia"/>
                <w:sz w:val="24"/>
                <w:szCs w:val="24"/>
              </w:rPr>
              <w:t>/mm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8547B" w:rsidRPr="00834941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2.0</w:t>
            </w:r>
          </w:p>
        </w:tc>
      </w:tr>
      <w:tr w:rsidR="00C8547B" w:rsidRPr="00834941" w:rsidTr="00D16EC0">
        <w:trPr>
          <w:trHeight w:val="315"/>
        </w:trPr>
        <w:tc>
          <w:tcPr>
            <w:tcW w:w="584" w:type="pct"/>
            <w:vAlign w:val="center"/>
          </w:tcPr>
          <w:p w:rsidR="00C8547B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506" w:type="pct"/>
            <w:vAlign w:val="center"/>
          </w:tcPr>
          <w:p w:rsidR="00C8547B" w:rsidRDefault="00C8547B" w:rsidP="007119FD">
            <w:pPr>
              <w:jc w:val="center"/>
              <w:rPr>
                <w:sz w:val="24"/>
                <w:szCs w:val="24"/>
              </w:rPr>
            </w:pPr>
            <w:r w:rsidRPr="00C8547B">
              <w:rPr>
                <w:rFonts w:hint="eastAsia"/>
                <w:sz w:val="24"/>
                <w:szCs w:val="24"/>
              </w:rPr>
              <w:t>长度</w:t>
            </w:r>
            <w:r>
              <w:rPr>
                <w:rFonts w:hint="eastAsia"/>
                <w:sz w:val="24"/>
                <w:szCs w:val="24"/>
              </w:rPr>
              <w:t>/mm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8547B" w:rsidRDefault="00C8547B" w:rsidP="007119FD">
            <w:pPr>
              <w:jc w:val="center"/>
              <w:rPr>
                <w:sz w:val="24"/>
                <w:szCs w:val="24"/>
              </w:rPr>
            </w:pPr>
            <w:r w:rsidRPr="00C8547B">
              <w:rPr>
                <w:rFonts w:hint="eastAsia"/>
                <w:sz w:val="24"/>
                <w:szCs w:val="24"/>
              </w:rPr>
              <w:t>±</w:t>
            </w:r>
            <w:r w:rsidRPr="00C8547B">
              <w:rPr>
                <w:rFonts w:hint="eastAsia"/>
                <w:sz w:val="24"/>
                <w:szCs w:val="24"/>
              </w:rPr>
              <w:t>2.0</w:t>
            </w:r>
          </w:p>
        </w:tc>
      </w:tr>
      <w:tr w:rsidR="00C8547B" w:rsidRPr="00834941" w:rsidTr="00D16EC0">
        <w:trPr>
          <w:trHeight w:val="315"/>
        </w:trPr>
        <w:tc>
          <w:tcPr>
            <w:tcW w:w="584" w:type="pct"/>
            <w:vAlign w:val="center"/>
          </w:tcPr>
          <w:p w:rsidR="00C8547B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506" w:type="pct"/>
            <w:vAlign w:val="center"/>
          </w:tcPr>
          <w:p w:rsidR="00C8547B" w:rsidRDefault="00C8547B" w:rsidP="007119FD">
            <w:pPr>
              <w:jc w:val="center"/>
              <w:rPr>
                <w:sz w:val="24"/>
                <w:szCs w:val="24"/>
              </w:rPr>
            </w:pPr>
            <w:r w:rsidRPr="00C8547B">
              <w:rPr>
                <w:rFonts w:hint="eastAsia"/>
                <w:sz w:val="24"/>
                <w:szCs w:val="24"/>
              </w:rPr>
              <w:t>宽度</w:t>
            </w:r>
            <w:r>
              <w:rPr>
                <w:rFonts w:hint="eastAsia"/>
                <w:sz w:val="24"/>
                <w:szCs w:val="24"/>
              </w:rPr>
              <w:t>/mm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8547B" w:rsidRDefault="00C8547B" w:rsidP="007119FD">
            <w:pPr>
              <w:jc w:val="center"/>
              <w:rPr>
                <w:sz w:val="24"/>
                <w:szCs w:val="24"/>
              </w:rPr>
            </w:pPr>
            <w:r w:rsidRPr="00C8547B">
              <w:rPr>
                <w:rFonts w:hint="eastAsia"/>
                <w:sz w:val="24"/>
                <w:szCs w:val="24"/>
              </w:rPr>
              <w:t>±</w:t>
            </w:r>
            <w:r w:rsidRPr="00C8547B">
              <w:rPr>
                <w:rFonts w:hint="eastAsia"/>
                <w:sz w:val="24"/>
                <w:szCs w:val="24"/>
              </w:rPr>
              <w:t>2.0</w:t>
            </w:r>
          </w:p>
        </w:tc>
      </w:tr>
      <w:tr w:rsidR="00C8547B" w:rsidRPr="00834941" w:rsidTr="00D16EC0">
        <w:trPr>
          <w:trHeight w:val="315"/>
        </w:trPr>
        <w:tc>
          <w:tcPr>
            <w:tcW w:w="584" w:type="pct"/>
            <w:vAlign w:val="center"/>
          </w:tcPr>
          <w:p w:rsidR="00C8547B" w:rsidRDefault="00C8547B" w:rsidP="007119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506" w:type="pct"/>
            <w:vAlign w:val="center"/>
          </w:tcPr>
          <w:p w:rsidR="00C8547B" w:rsidRDefault="00C8547B" w:rsidP="007119FD">
            <w:pPr>
              <w:jc w:val="center"/>
              <w:rPr>
                <w:sz w:val="24"/>
                <w:szCs w:val="24"/>
              </w:rPr>
            </w:pPr>
            <w:r w:rsidRPr="00C8547B">
              <w:rPr>
                <w:rFonts w:hint="eastAsia"/>
                <w:sz w:val="24"/>
                <w:szCs w:val="24"/>
              </w:rPr>
              <w:t>厚度</w:t>
            </w:r>
            <w:r>
              <w:rPr>
                <w:rFonts w:hint="eastAsia"/>
                <w:sz w:val="24"/>
                <w:szCs w:val="24"/>
              </w:rPr>
              <w:t>/mm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8547B" w:rsidRDefault="00C8547B" w:rsidP="007119FD">
            <w:pPr>
              <w:jc w:val="center"/>
              <w:rPr>
                <w:sz w:val="24"/>
                <w:szCs w:val="24"/>
              </w:rPr>
            </w:pPr>
            <w:r w:rsidRPr="00C8547B">
              <w:rPr>
                <w:rFonts w:hint="eastAsia"/>
                <w:sz w:val="24"/>
                <w:szCs w:val="24"/>
              </w:rPr>
              <w:t>1.5</w:t>
            </w:r>
          </w:p>
        </w:tc>
      </w:tr>
    </w:tbl>
    <w:p w:rsidR="00D16EC0" w:rsidRPr="00D16EC0" w:rsidRDefault="00D16EC0" w:rsidP="00D16EC0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 w:rsidRPr="00D16EC0">
        <w:rPr>
          <w:rFonts w:hint="eastAsia"/>
          <w:color w:val="333333"/>
          <w:sz w:val="30"/>
          <w:szCs w:val="30"/>
        </w:rPr>
        <w:t>七、混凝土</w:t>
      </w:r>
      <w:r w:rsidR="001512DF">
        <w:rPr>
          <w:rFonts w:hint="eastAsia"/>
          <w:color w:val="333333"/>
          <w:sz w:val="30"/>
          <w:szCs w:val="30"/>
        </w:rPr>
        <w:t>路缘石</w:t>
      </w:r>
      <w:r w:rsidRPr="00D16EC0">
        <w:rPr>
          <w:color w:val="333333"/>
          <w:sz w:val="30"/>
          <w:szCs w:val="30"/>
        </w:rPr>
        <w:t>技术要求</w:t>
      </w:r>
    </w:p>
    <w:p w:rsidR="00D16EC0" w:rsidRPr="00D16EC0" w:rsidRDefault="00D16EC0" w:rsidP="008B4D15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 w:rsidRPr="00D16EC0">
        <w:rPr>
          <w:rFonts w:hint="eastAsia"/>
          <w:color w:val="333333"/>
          <w:sz w:val="30"/>
          <w:szCs w:val="30"/>
        </w:rPr>
        <w:t>混凝土</w:t>
      </w:r>
      <w:r w:rsidR="00DC656A">
        <w:rPr>
          <w:rFonts w:hint="eastAsia"/>
          <w:color w:val="333333"/>
          <w:sz w:val="30"/>
          <w:szCs w:val="30"/>
        </w:rPr>
        <w:t>路缘石</w:t>
      </w:r>
      <w:r w:rsidRPr="00D16EC0">
        <w:rPr>
          <w:color w:val="333333"/>
          <w:sz w:val="30"/>
          <w:szCs w:val="30"/>
        </w:rPr>
        <w:t>应符合中华人民共和国建材行业标准《混凝土路缘石》JC899-2002的要求</w:t>
      </w:r>
      <w:r w:rsidR="00B13CA7">
        <w:rPr>
          <w:rFonts w:hint="eastAsia"/>
          <w:color w:val="333333"/>
          <w:sz w:val="30"/>
          <w:szCs w:val="30"/>
        </w:rPr>
        <w:t>。</w:t>
      </w:r>
    </w:p>
    <w:p w:rsidR="00D16EC0" w:rsidRDefault="00D16EC0" w:rsidP="00D16EC0">
      <w:pPr>
        <w:adjustRightInd w:val="0"/>
        <w:snapToGrid w:val="0"/>
        <w:spacing w:line="360" w:lineRule="auto"/>
        <w:ind w:firstLineChars="1350" w:firstLine="3240"/>
        <w:rPr>
          <w:sz w:val="24"/>
        </w:rPr>
      </w:pPr>
      <w:r w:rsidRPr="000E4F7E">
        <w:rPr>
          <w:sz w:val="24"/>
        </w:rPr>
        <w:t>外观质量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5"/>
        <w:gridCol w:w="2727"/>
      </w:tblGrid>
      <w:tr w:rsidR="00D16EC0" w:rsidRPr="000E4F7E" w:rsidTr="00D16EC0">
        <w:trPr>
          <w:trHeight w:val="311"/>
        </w:trPr>
        <w:tc>
          <w:tcPr>
            <w:tcW w:w="34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szCs w:val="21"/>
              </w:rPr>
              <w:t>项目</w:t>
            </w:r>
          </w:p>
        </w:tc>
        <w:tc>
          <w:tcPr>
            <w:tcW w:w="16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szCs w:val="21"/>
              </w:rPr>
              <w:t>数值</w:t>
            </w:r>
          </w:p>
        </w:tc>
      </w:tr>
      <w:tr w:rsidR="00D16EC0" w:rsidRPr="000E4F7E" w:rsidTr="00D16EC0">
        <w:trPr>
          <w:trHeight w:val="311"/>
        </w:trPr>
        <w:tc>
          <w:tcPr>
            <w:tcW w:w="34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缺棱掉角影响顶面或正侧面的破坏最大投影尺寸</w:t>
            </w:r>
            <w:r w:rsidRPr="004D6B4C">
              <w:rPr>
                <w:szCs w:val="21"/>
              </w:rPr>
              <w:t xml:space="preserve"> mm</w:t>
            </w:r>
          </w:p>
        </w:tc>
        <w:tc>
          <w:tcPr>
            <w:tcW w:w="16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rFonts w:ascii="宋体" w:hAnsi="宋体"/>
                <w:szCs w:val="21"/>
              </w:rPr>
              <w:t>≤</w:t>
            </w:r>
            <w:r>
              <w:rPr>
                <w:rFonts w:hint="eastAsia"/>
                <w:szCs w:val="21"/>
              </w:rPr>
              <w:t>10</w:t>
            </w:r>
          </w:p>
        </w:tc>
      </w:tr>
      <w:tr w:rsidR="00D16EC0" w:rsidRPr="000E4F7E" w:rsidTr="00D16EC0">
        <w:trPr>
          <w:trHeight w:val="311"/>
        </w:trPr>
        <w:tc>
          <w:tcPr>
            <w:tcW w:w="34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面层非贯穿裂纹最大投影尺寸</w:t>
            </w:r>
            <w:r w:rsidRPr="004D6B4C">
              <w:rPr>
                <w:szCs w:val="21"/>
              </w:rPr>
              <w:t xml:space="preserve"> mm</w:t>
            </w:r>
          </w:p>
        </w:tc>
        <w:tc>
          <w:tcPr>
            <w:tcW w:w="16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D16EC0" w:rsidRPr="000E4F7E" w:rsidTr="00D16EC0">
        <w:trPr>
          <w:trHeight w:val="311"/>
        </w:trPr>
        <w:tc>
          <w:tcPr>
            <w:tcW w:w="34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可视面粘皮（脱皮）及表面缺损最大面积</w:t>
            </w:r>
            <w:r w:rsidRPr="004D6B4C">
              <w:rPr>
                <w:szCs w:val="21"/>
              </w:rPr>
              <w:t>mm</w:t>
            </w:r>
          </w:p>
        </w:tc>
        <w:tc>
          <w:tcPr>
            <w:tcW w:w="16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rFonts w:ascii="宋体" w:hAnsi="宋体"/>
                <w:szCs w:val="21"/>
              </w:rPr>
              <w:t>≤</w:t>
            </w:r>
            <w:r>
              <w:rPr>
                <w:rFonts w:hint="eastAsia"/>
                <w:szCs w:val="21"/>
              </w:rPr>
              <w:t>20</w:t>
            </w:r>
          </w:p>
        </w:tc>
      </w:tr>
      <w:tr w:rsidR="00D16EC0" w:rsidRPr="000E4F7E" w:rsidTr="00D16EC0">
        <w:trPr>
          <w:trHeight w:val="311"/>
        </w:trPr>
        <w:tc>
          <w:tcPr>
            <w:tcW w:w="34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贯穿裂纹</w:t>
            </w:r>
          </w:p>
        </w:tc>
        <w:tc>
          <w:tcPr>
            <w:tcW w:w="16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不允许</w:t>
            </w:r>
          </w:p>
        </w:tc>
      </w:tr>
      <w:tr w:rsidR="00D16EC0" w:rsidRPr="000E4F7E" w:rsidTr="00D16EC0">
        <w:trPr>
          <w:trHeight w:val="311"/>
        </w:trPr>
        <w:tc>
          <w:tcPr>
            <w:tcW w:w="34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分层</w:t>
            </w:r>
          </w:p>
        </w:tc>
        <w:tc>
          <w:tcPr>
            <w:tcW w:w="16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不允许</w:t>
            </w:r>
          </w:p>
        </w:tc>
      </w:tr>
      <w:tr w:rsidR="00D16EC0" w:rsidRPr="000E4F7E" w:rsidTr="00D16EC0">
        <w:trPr>
          <w:trHeight w:val="332"/>
        </w:trPr>
        <w:tc>
          <w:tcPr>
            <w:tcW w:w="34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色差、杂色</w:t>
            </w:r>
          </w:p>
        </w:tc>
        <w:tc>
          <w:tcPr>
            <w:tcW w:w="16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不明显</w:t>
            </w:r>
          </w:p>
        </w:tc>
      </w:tr>
    </w:tbl>
    <w:p w:rsidR="00D16EC0" w:rsidRPr="000E4F7E" w:rsidRDefault="00D16EC0" w:rsidP="00D16EC0">
      <w:pPr>
        <w:adjustRightInd w:val="0"/>
        <w:snapToGrid w:val="0"/>
        <w:spacing w:line="360" w:lineRule="auto"/>
        <w:rPr>
          <w:sz w:val="24"/>
        </w:rPr>
      </w:pPr>
    </w:p>
    <w:p w:rsidR="00D16EC0" w:rsidRPr="000E4F7E" w:rsidRDefault="00D16EC0" w:rsidP="00D16EC0">
      <w:pPr>
        <w:adjustRightInd w:val="0"/>
        <w:snapToGrid w:val="0"/>
        <w:spacing w:line="360" w:lineRule="auto"/>
        <w:ind w:left="420" w:firstLineChars="1100" w:firstLine="2640"/>
        <w:rPr>
          <w:sz w:val="24"/>
        </w:rPr>
      </w:pPr>
      <w:r>
        <w:rPr>
          <w:sz w:val="24"/>
        </w:rPr>
        <w:t>尺寸偏差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5"/>
        <w:gridCol w:w="2727"/>
      </w:tblGrid>
      <w:tr w:rsidR="00D16EC0" w:rsidRPr="000E4F7E" w:rsidTr="00D16EC0">
        <w:trPr>
          <w:trHeight w:val="311"/>
        </w:trPr>
        <w:tc>
          <w:tcPr>
            <w:tcW w:w="34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szCs w:val="21"/>
              </w:rPr>
              <w:t>项目</w:t>
            </w:r>
          </w:p>
        </w:tc>
        <w:tc>
          <w:tcPr>
            <w:tcW w:w="16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szCs w:val="21"/>
              </w:rPr>
              <w:t>数值</w:t>
            </w:r>
          </w:p>
        </w:tc>
      </w:tr>
      <w:tr w:rsidR="00D16EC0" w:rsidRPr="000E4F7E" w:rsidTr="00D16EC0">
        <w:trPr>
          <w:trHeight w:val="311"/>
        </w:trPr>
        <w:tc>
          <w:tcPr>
            <w:tcW w:w="34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szCs w:val="21"/>
              </w:rPr>
              <w:t>纵向长度尺寸</w:t>
            </w:r>
            <w:r w:rsidRPr="004D6B4C">
              <w:rPr>
                <w:szCs w:val="21"/>
              </w:rPr>
              <w:t xml:space="preserve"> mm</w:t>
            </w:r>
          </w:p>
        </w:tc>
        <w:tc>
          <w:tcPr>
            <w:tcW w:w="16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rFonts w:ascii="宋体" w:hAnsi="宋体"/>
                <w:szCs w:val="21"/>
              </w:rPr>
              <w:t>≤</w:t>
            </w:r>
            <w:r w:rsidRPr="004D6B4C">
              <w:rPr>
                <w:szCs w:val="21"/>
              </w:rPr>
              <w:t>±4</w:t>
            </w:r>
          </w:p>
        </w:tc>
      </w:tr>
      <w:tr w:rsidR="00D16EC0" w:rsidRPr="000E4F7E" w:rsidTr="00D16EC0">
        <w:trPr>
          <w:trHeight w:val="311"/>
        </w:trPr>
        <w:tc>
          <w:tcPr>
            <w:tcW w:w="34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szCs w:val="21"/>
              </w:rPr>
              <w:t>竖向高度尺寸</w:t>
            </w:r>
            <w:r w:rsidRPr="004D6B4C">
              <w:rPr>
                <w:szCs w:val="21"/>
              </w:rPr>
              <w:t>mm</w:t>
            </w:r>
          </w:p>
        </w:tc>
        <w:tc>
          <w:tcPr>
            <w:tcW w:w="16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rFonts w:ascii="宋体" w:hAnsi="宋体"/>
                <w:szCs w:val="21"/>
              </w:rPr>
              <w:t>≤</w:t>
            </w:r>
            <w:r w:rsidRPr="004D6B4C">
              <w:rPr>
                <w:szCs w:val="21"/>
              </w:rPr>
              <w:t>±2</w:t>
            </w:r>
          </w:p>
        </w:tc>
      </w:tr>
      <w:tr w:rsidR="00D16EC0" w:rsidRPr="000E4F7E" w:rsidTr="00D16EC0">
        <w:trPr>
          <w:trHeight w:val="311"/>
        </w:trPr>
        <w:tc>
          <w:tcPr>
            <w:tcW w:w="34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szCs w:val="21"/>
              </w:rPr>
              <w:t>宽度内侧锯切边石厚度误差</w:t>
            </w:r>
            <w:r w:rsidRPr="004D6B4C">
              <w:rPr>
                <w:szCs w:val="21"/>
              </w:rPr>
              <w:t>mm</w:t>
            </w:r>
          </w:p>
        </w:tc>
        <w:tc>
          <w:tcPr>
            <w:tcW w:w="16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rFonts w:ascii="宋体" w:hAnsi="宋体"/>
                <w:szCs w:val="21"/>
              </w:rPr>
              <w:t>≤</w:t>
            </w:r>
            <w:r w:rsidRPr="004D6B4C">
              <w:rPr>
                <w:szCs w:val="21"/>
              </w:rPr>
              <w:t>±1</w:t>
            </w:r>
          </w:p>
        </w:tc>
      </w:tr>
      <w:tr w:rsidR="00D16EC0" w:rsidRPr="000E4F7E" w:rsidTr="00D16EC0">
        <w:trPr>
          <w:trHeight w:val="311"/>
        </w:trPr>
        <w:tc>
          <w:tcPr>
            <w:tcW w:w="34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szCs w:val="21"/>
              </w:rPr>
              <w:t>宽度剁斧宽度误差</w:t>
            </w:r>
            <w:r w:rsidRPr="004D6B4C">
              <w:rPr>
                <w:szCs w:val="21"/>
              </w:rPr>
              <w:t>mm</w:t>
            </w:r>
          </w:p>
        </w:tc>
        <w:tc>
          <w:tcPr>
            <w:tcW w:w="16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rFonts w:ascii="宋体" w:hAnsi="宋体"/>
                <w:szCs w:val="21"/>
              </w:rPr>
              <w:t>≤</w:t>
            </w:r>
            <w:r w:rsidRPr="004D6B4C">
              <w:rPr>
                <w:szCs w:val="21"/>
              </w:rPr>
              <w:t>±2</w:t>
            </w:r>
          </w:p>
        </w:tc>
      </w:tr>
      <w:tr w:rsidR="00D16EC0" w:rsidRPr="000E4F7E" w:rsidTr="00D16EC0">
        <w:trPr>
          <w:trHeight w:val="311"/>
        </w:trPr>
        <w:tc>
          <w:tcPr>
            <w:tcW w:w="34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szCs w:val="21"/>
              </w:rPr>
              <w:t>对角线长度误差（大面长边相对差）</w:t>
            </w:r>
          </w:p>
        </w:tc>
        <w:tc>
          <w:tcPr>
            <w:tcW w:w="16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rFonts w:ascii="宋体" w:hAnsi="宋体"/>
                <w:szCs w:val="21"/>
              </w:rPr>
              <w:t>≤</w:t>
            </w:r>
            <w:r w:rsidRPr="004D6B4C">
              <w:rPr>
                <w:szCs w:val="21"/>
              </w:rPr>
              <w:t>±4</w:t>
            </w:r>
          </w:p>
        </w:tc>
      </w:tr>
      <w:tr w:rsidR="00D16EC0" w:rsidRPr="000E4F7E" w:rsidTr="00D16EC0">
        <w:trPr>
          <w:trHeight w:val="332"/>
        </w:trPr>
        <w:tc>
          <w:tcPr>
            <w:tcW w:w="34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szCs w:val="21"/>
              </w:rPr>
              <w:t>锯切面平整度误差</w:t>
            </w:r>
            <w:r w:rsidRPr="004D6B4C">
              <w:rPr>
                <w:szCs w:val="21"/>
              </w:rPr>
              <w:t>mm</w:t>
            </w:r>
          </w:p>
        </w:tc>
        <w:tc>
          <w:tcPr>
            <w:tcW w:w="16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rFonts w:ascii="宋体" w:hAnsi="宋体"/>
                <w:szCs w:val="21"/>
              </w:rPr>
              <w:t>≤</w:t>
            </w:r>
            <w:r w:rsidRPr="004D6B4C">
              <w:rPr>
                <w:szCs w:val="21"/>
              </w:rPr>
              <w:t>2</w:t>
            </w:r>
          </w:p>
        </w:tc>
      </w:tr>
      <w:tr w:rsidR="00D16EC0" w:rsidRPr="000E4F7E" w:rsidTr="00D16EC0">
        <w:tc>
          <w:tcPr>
            <w:tcW w:w="34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szCs w:val="21"/>
              </w:rPr>
              <w:t>曲线边石矢高误差</w:t>
            </w:r>
            <w:r w:rsidRPr="004D6B4C">
              <w:rPr>
                <w:szCs w:val="21"/>
              </w:rPr>
              <w:t>mm</w:t>
            </w:r>
          </w:p>
        </w:tc>
        <w:tc>
          <w:tcPr>
            <w:tcW w:w="1600" w:type="pct"/>
          </w:tcPr>
          <w:p w:rsidR="00D16EC0" w:rsidRPr="004D6B4C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4D6B4C">
              <w:rPr>
                <w:rFonts w:ascii="宋体" w:hAnsi="宋体"/>
                <w:szCs w:val="21"/>
              </w:rPr>
              <w:t>≤</w:t>
            </w:r>
            <w:r w:rsidRPr="004D6B4C">
              <w:rPr>
                <w:szCs w:val="21"/>
              </w:rPr>
              <w:t>（</w:t>
            </w:r>
            <w:r w:rsidRPr="004D6B4C">
              <w:rPr>
                <w:szCs w:val="21"/>
              </w:rPr>
              <w:t>+3</w:t>
            </w:r>
            <w:r w:rsidRPr="004D6B4C">
              <w:rPr>
                <w:rFonts w:hAnsi="宋体"/>
                <w:szCs w:val="21"/>
              </w:rPr>
              <w:t>，</w:t>
            </w:r>
            <w:r w:rsidRPr="004D6B4C">
              <w:rPr>
                <w:szCs w:val="21"/>
              </w:rPr>
              <w:t>-1</w:t>
            </w:r>
            <w:r w:rsidRPr="004D6B4C">
              <w:rPr>
                <w:rFonts w:hAnsi="宋体"/>
                <w:szCs w:val="21"/>
              </w:rPr>
              <w:t>）</w:t>
            </w:r>
          </w:p>
        </w:tc>
      </w:tr>
    </w:tbl>
    <w:p w:rsidR="00DC656A" w:rsidRPr="000E4F7E" w:rsidRDefault="00DC656A" w:rsidP="008B4D15">
      <w:pPr>
        <w:adjustRightInd w:val="0"/>
        <w:snapToGrid w:val="0"/>
        <w:spacing w:line="360" w:lineRule="auto"/>
        <w:rPr>
          <w:sz w:val="24"/>
        </w:rPr>
      </w:pPr>
    </w:p>
    <w:p w:rsidR="00D16EC0" w:rsidRPr="000E4F7E" w:rsidRDefault="00D16EC0" w:rsidP="00D16EC0">
      <w:pPr>
        <w:adjustRightInd w:val="0"/>
        <w:snapToGrid w:val="0"/>
        <w:spacing w:line="360" w:lineRule="auto"/>
        <w:ind w:left="420" w:firstLineChars="800" w:firstLine="1920"/>
        <w:rPr>
          <w:sz w:val="24"/>
        </w:rPr>
      </w:pPr>
      <w:r>
        <w:rPr>
          <w:sz w:val="24"/>
        </w:rPr>
        <w:t>物理力学性能</w:t>
      </w:r>
      <w:r w:rsidRPr="000E4F7E">
        <w:rPr>
          <w:sz w:val="24"/>
        </w:rPr>
        <w:t>规定</w:t>
      </w:r>
      <w:r w:rsidRPr="000E4F7E">
        <w:rPr>
          <w:sz w:val="24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5"/>
        <w:gridCol w:w="2582"/>
        <w:gridCol w:w="1808"/>
        <w:gridCol w:w="1807"/>
      </w:tblGrid>
      <w:tr w:rsidR="00D16EC0" w:rsidRPr="000E4F7E" w:rsidTr="00D16EC0">
        <w:tc>
          <w:tcPr>
            <w:tcW w:w="1364" w:type="pct"/>
            <w:vAlign w:val="center"/>
          </w:tcPr>
          <w:p w:rsidR="00D16EC0" w:rsidRPr="000E4F7E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0E4F7E">
              <w:rPr>
                <w:sz w:val="24"/>
              </w:rPr>
              <w:t>项目</w:t>
            </w:r>
          </w:p>
        </w:tc>
        <w:tc>
          <w:tcPr>
            <w:tcW w:w="1515" w:type="pct"/>
            <w:vAlign w:val="center"/>
          </w:tcPr>
          <w:p w:rsidR="00D16EC0" w:rsidRDefault="00D16EC0" w:rsidP="007119FD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 w:rsidRPr="000E4F7E">
              <w:rPr>
                <w:rFonts w:hAnsi="宋体"/>
                <w:kern w:val="0"/>
                <w:sz w:val="24"/>
              </w:rPr>
              <w:t>抗压强度</w:t>
            </w:r>
            <w:r w:rsidRPr="000E4F7E">
              <w:rPr>
                <w:kern w:val="0"/>
                <w:sz w:val="24"/>
              </w:rPr>
              <w:t>M</w:t>
            </w:r>
            <w:r w:rsidR="00B13CA7" w:rsidRPr="000E4F7E">
              <w:rPr>
                <w:kern w:val="0"/>
                <w:sz w:val="24"/>
              </w:rPr>
              <w:t>p</w:t>
            </w:r>
            <w:r w:rsidRPr="000E4F7E">
              <w:rPr>
                <w:kern w:val="0"/>
                <w:sz w:val="24"/>
              </w:rPr>
              <w:t>a</w:t>
            </w:r>
          </w:p>
          <w:p w:rsidR="00B13CA7" w:rsidRPr="000E4F7E" w:rsidRDefault="00B13CA7" w:rsidP="007119FD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 w:rsidRPr="00A9474D">
              <w:rPr>
                <w:rFonts w:hAnsi="宋体" w:hint="eastAsia"/>
                <w:kern w:val="0"/>
                <w:sz w:val="24"/>
              </w:rPr>
              <w:t>（非直线性）</w:t>
            </w:r>
          </w:p>
        </w:tc>
        <w:tc>
          <w:tcPr>
            <w:tcW w:w="1061" w:type="pct"/>
          </w:tcPr>
          <w:p w:rsidR="00D16EC0" w:rsidRDefault="00B13CA7" w:rsidP="007119FD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抗</w:t>
            </w:r>
            <w:r>
              <w:rPr>
                <w:rFonts w:hAnsi="宋体" w:hint="eastAsia"/>
                <w:kern w:val="0"/>
                <w:sz w:val="24"/>
              </w:rPr>
              <w:t>折</w:t>
            </w:r>
            <w:r w:rsidR="00D16EC0" w:rsidRPr="000E4F7E">
              <w:rPr>
                <w:rFonts w:hAnsi="宋体"/>
                <w:kern w:val="0"/>
                <w:sz w:val="24"/>
              </w:rPr>
              <w:t>强度</w:t>
            </w:r>
            <w:r w:rsidR="00D16EC0" w:rsidRPr="000E4F7E">
              <w:rPr>
                <w:kern w:val="0"/>
                <w:sz w:val="24"/>
              </w:rPr>
              <w:t>M</w:t>
            </w:r>
            <w:r w:rsidRPr="000E4F7E">
              <w:rPr>
                <w:kern w:val="0"/>
                <w:sz w:val="24"/>
              </w:rPr>
              <w:t>p</w:t>
            </w:r>
            <w:r w:rsidR="00D16EC0" w:rsidRPr="000E4F7E">
              <w:rPr>
                <w:kern w:val="0"/>
                <w:sz w:val="24"/>
              </w:rPr>
              <w:t>a</w:t>
            </w:r>
          </w:p>
          <w:p w:rsidR="00B13CA7" w:rsidRPr="000E4F7E" w:rsidRDefault="00B13CA7" w:rsidP="007119F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kern w:val="0"/>
                <w:sz w:val="24"/>
              </w:rPr>
            </w:pPr>
            <w:r w:rsidRPr="00A9474D">
              <w:rPr>
                <w:rFonts w:hAnsi="宋体" w:hint="eastAsia"/>
                <w:kern w:val="0"/>
                <w:sz w:val="24"/>
              </w:rPr>
              <w:t>（直线性）</w:t>
            </w:r>
          </w:p>
        </w:tc>
        <w:tc>
          <w:tcPr>
            <w:tcW w:w="1061" w:type="pct"/>
            <w:vAlign w:val="center"/>
          </w:tcPr>
          <w:p w:rsidR="00D16EC0" w:rsidRPr="000E4F7E" w:rsidRDefault="00D16EC0" w:rsidP="007119FD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 w:rsidRPr="000E4F7E">
              <w:rPr>
                <w:rFonts w:hAnsi="宋体"/>
                <w:kern w:val="0"/>
                <w:sz w:val="24"/>
              </w:rPr>
              <w:t>吸水率</w:t>
            </w:r>
            <w:r w:rsidRPr="000E4F7E">
              <w:rPr>
                <w:kern w:val="0"/>
                <w:sz w:val="24"/>
              </w:rPr>
              <w:t>%</w:t>
            </w:r>
          </w:p>
        </w:tc>
      </w:tr>
      <w:tr w:rsidR="00D16EC0" w:rsidRPr="000E4F7E" w:rsidTr="00D16EC0">
        <w:tc>
          <w:tcPr>
            <w:tcW w:w="1364" w:type="pct"/>
            <w:vAlign w:val="center"/>
          </w:tcPr>
          <w:p w:rsidR="00D16EC0" w:rsidRPr="000E4F7E" w:rsidRDefault="00D16EC0" w:rsidP="007119FD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0E4F7E">
              <w:rPr>
                <w:sz w:val="24"/>
              </w:rPr>
              <w:t>数值</w:t>
            </w:r>
          </w:p>
        </w:tc>
        <w:tc>
          <w:tcPr>
            <w:tcW w:w="1515" w:type="pct"/>
            <w:vAlign w:val="center"/>
          </w:tcPr>
          <w:p w:rsidR="00D16EC0" w:rsidRPr="000E4F7E" w:rsidRDefault="00D16EC0" w:rsidP="007119FD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 w:rsidRPr="00AB70A8">
              <w:rPr>
                <w:rFonts w:ascii="仿宋_GB2312" w:eastAsia="仿宋_GB2312" w:hint="eastAsia"/>
                <w:sz w:val="24"/>
              </w:rPr>
              <w:t>≥</w:t>
            </w: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061" w:type="pct"/>
          </w:tcPr>
          <w:p w:rsidR="00D16EC0" w:rsidRPr="004F1DAF" w:rsidRDefault="00D16EC0" w:rsidP="007119F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4.0</w:t>
            </w:r>
          </w:p>
        </w:tc>
        <w:tc>
          <w:tcPr>
            <w:tcW w:w="1061" w:type="pct"/>
            <w:vAlign w:val="center"/>
          </w:tcPr>
          <w:p w:rsidR="00D16EC0" w:rsidRPr="000E4F7E" w:rsidRDefault="00D16EC0" w:rsidP="007119FD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 w:rsidRPr="004F1DAF">
              <w:rPr>
                <w:rFonts w:ascii="宋体" w:hAnsi="宋体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</w:rPr>
              <w:t>6</w:t>
            </w:r>
            <w:r w:rsidR="00B13CA7">
              <w:rPr>
                <w:rFonts w:hint="eastAsia"/>
                <w:kern w:val="0"/>
                <w:sz w:val="24"/>
              </w:rPr>
              <w:t>.0</w:t>
            </w:r>
          </w:p>
        </w:tc>
      </w:tr>
    </w:tbl>
    <w:p w:rsidR="00D16EC0" w:rsidRDefault="00D16EC0" w:rsidP="00D16EC0">
      <w:pPr>
        <w:adjustRightInd w:val="0"/>
        <w:snapToGrid w:val="0"/>
        <w:spacing w:line="360" w:lineRule="auto"/>
        <w:ind w:firstLineChars="200" w:firstLine="480"/>
        <w:rPr>
          <w:color w:val="000000"/>
          <w:kern w:val="0"/>
          <w:sz w:val="24"/>
        </w:rPr>
      </w:pPr>
    </w:p>
    <w:p w:rsidR="00D16EC0" w:rsidRPr="00D16EC0" w:rsidRDefault="00D16EC0" w:rsidP="00D16EC0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color w:val="333333"/>
          <w:sz w:val="30"/>
          <w:szCs w:val="30"/>
        </w:rPr>
      </w:pPr>
      <w:r w:rsidRPr="00D16EC0">
        <w:rPr>
          <w:rFonts w:hint="eastAsia"/>
          <w:color w:val="333333"/>
          <w:sz w:val="30"/>
          <w:szCs w:val="30"/>
        </w:rPr>
        <w:t>抗盐冻性  路缘石经DN25次抗盐冻性试验质量损失应不大于0.5</w:t>
      </w:r>
      <w:r w:rsidR="00B13CA7">
        <w:rPr>
          <w:rFonts w:hint="eastAsia"/>
          <w:color w:val="333333"/>
          <w:sz w:val="30"/>
          <w:szCs w:val="30"/>
        </w:rPr>
        <w:t>0</w:t>
      </w:r>
      <w:r w:rsidRPr="00D16EC0">
        <w:rPr>
          <w:rFonts w:hint="eastAsia"/>
          <w:color w:val="333333"/>
          <w:sz w:val="30"/>
          <w:szCs w:val="30"/>
        </w:rPr>
        <w:t xml:space="preserve"> kg/m</w:t>
      </w:r>
      <w:r w:rsidRPr="008B4D15">
        <w:rPr>
          <w:rFonts w:hint="eastAsia"/>
          <w:color w:val="333333"/>
          <w:sz w:val="30"/>
          <w:szCs w:val="30"/>
          <w:vertAlign w:val="superscript"/>
        </w:rPr>
        <w:t>2</w:t>
      </w:r>
      <w:r w:rsidRPr="00D16EC0">
        <w:rPr>
          <w:color w:val="333333"/>
          <w:sz w:val="30"/>
          <w:szCs w:val="30"/>
        </w:rPr>
        <w:t>。</w:t>
      </w:r>
    </w:p>
    <w:sectPr w:rsidR="00D16EC0" w:rsidRPr="00D16EC0" w:rsidSect="005C6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56E"/>
    <w:rsid w:val="001512DF"/>
    <w:rsid w:val="00161F8A"/>
    <w:rsid w:val="00196711"/>
    <w:rsid w:val="001B1E37"/>
    <w:rsid w:val="001E6EE0"/>
    <w:rsid w:val="00240EB5"/>
    <w:rsid w:val="002E4957"/>
    <w:rsid w:val="00345753"/>
    <w:rsid w:val="00352ABE"/>
    <w:rsid w:val="0036136D"/>
    <w:rsid w:val="00381586"/>
    <w:rsid w:val="004423B6"/>
    <w:rsid w:val="004449FD"/>
    <w:rsid w:val="00450B4F"/>
    <w:rsid w:val="00474BAC"/>
    <w:rsid w:val="00484999"/>
    <w:rsid w:val="004F6B68"/>
    <w:rsid w:val="0055445F"/>
    <w:rsid w:val="0057489A"/>
    <w:rsid w:val="005A05CE"/>
    <w:rsid w:val="005C69FE"/>
    <w:rsid w:val="006A4EA8"/>
    <w:rsid w:val="006F1C04"/>
    <w:rsid w:val="007B5090"/>
    <w:rsid w:val="008323A4"/>
    <w:rsid w:val="00855A4D"/>
    <w:rsid w:val="008B4D15"/>
    <w:rsid w:val="00922FAC"/>
    <w:rsid w:val="0093515A"/>
    <w:rsid w:val="00947417"/>
    <w:rsid w:val="00961E12"/>
    <w:rsid w:val="0096656E"/>
    <w:rsid w:val="009A32B9"/>
    <w:rsid w:val="009D605C"/>
    <w:rsid w:val="00A31928"/>
    <w:rsid w:val="00A45621"/>
    <w:rsid w:val="00A61D98"/>
    <w:rsid w:val="00A9474D"/>
    <w:rsid w:val="00AA5489"/>
    <w:rsid w:val="00AE15E3"/>
    <w:rsid w:val="00B13CA7"/>
    <w:rsid w:val="00B22BE3"/>
    <w:rsid w:val="00B52D37"/>
    <w:rsid w:val="00B714ED"/>
    <w:rsid w:val="00C27008"/>
    <w:rsid w:val="00C8547B"/>
    <w:rsid w:val="00D11D3D"/>
    <w:rsid w:val="00D16EC0"/>
    <w:rsid w:val="00D9660C"/>
    <w:rsid w:val="00DC656A"/>
    <w:rsid w:val="00E0728B"/>
    <w:rsid w:val="00E22A55"/>
    <w:rsid w:val="00E73E57"/>
    <w:rsid w:val="00EF148D"/>
    <w:rsid w:val="00EF4BB1"/>
    <w:rsid w:val="00F2474B"/>
    <w:rsid w:val="00F43B9B"/>
    <w:rsid w:val="00F54691"/>
    <w:rsid w:val="00F6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5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65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7842A-655F-49D6-B728-C9AF7FFD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210</Words>
  <Characters>1203</Characters>
  <Application>Microsoft Office Word</Application>
  <DocSecurity>0</DocSecurity>
  <Lines>10</Lines>
  <Paragraphs>2</Paragraphs>
  <ScaleCrop>false</ScaleCrop>
  <Company>CHINA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41</cp:revision>
  <cp:lastPrinted>2016-08-05T06:19:00Z</cp:lastPrinted>
  <dcterms:created xsi:type="dcterms:W3CDTF">2016-07-27T04:58:00Z</dcterms:created>
  <dcterms:modified xsi:type="dcterms:W3CDTF">2016-08-05T07:04:00Z</dcterms:modified>
</cp:coreProperties>
</file>